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791D02" w:rsidRDefault="000B64F7" w:rsidP="00F7495D">
      <w:pPr>
        <w:spacing w:line="276" w:lineRule="auto"/>
        <w:ind w:firstLine="708"/>
        <w:jc w:val="center"/>
        <w:rPr>
          <w:sz w:val="28"/>
          <w:szCs w:val="28"/>
        </w:rPr>
      </w:pPr>
      <w:r w:rsidRPr="00791D02">
        <w:rPr>
          <w:sz w:val="28"/>
          <w:szCs w:val="28"/>
        </w:rPr>
        <w:t xml:space="preserve">Пояснительная записка </w:t>
      </w:r>
      <w:r w:rsidR="00F1209C" w:rsidRPr="00791D02">
        <w:rPr>
          <w:sz w:val="28"/>
          <w:szCs w:val="28"/>
        </w:rPr>
        <w:t xml:space="preserve">к проекту </w:t>
      </w:r>
      <w:r w:rsidR="005A34AC">
        <w:rPr>
          <w:sz w:val="28"/>
          <w:szCs w:val="28"/>
        </w:rPr>
        <w:t>р</w:t>
      </w:r>
      <w:bookmarkStart w:id="0" w:name="_GoBack"/>
      <w:bookmarkEnd w:id="0"/>
      <w:r w:rsidR="00FE4E00" w:rsidRPr="00791D02">
        <w:rPr>
          <w:sz w:val="28"/>
          <w:szCs w:val="28"/>
        </w:rPr>
        <w:t xml:space="preserve">ешения Думы Кондинского района </w:t>
      </w:r>
    </w:p>
    <w:p w:rsidR="00FE4E00" w:rsidRPr="00513748" w:rsidRDefault="00FE4E00" w:rsidP="00F7495D">
      <w:pPr>
        <w:spacing w:line="276" w:lineRule="auto"/>
        <w:ind w:firstLine="708"/>
        <w:jc w:val="center"/>
        <w:rPr>
          <w:sz w:val="28"/>
          <w:szCs w:val="28"/>
        </w:rPr>
      </w:pPr>
      <w:r w:rsidRPr="00791D02">
        <w:rPr>
          <w:sz w:val="28"/>
          <w:szCs w:val="28"/>
        </w:rPr>
        <w:t>«О р</w:t>
      </w:r>
      <w:r w:rsidRPr="00513748">
        <w:rPr>
          <w:sz w:val="28"/>
          <w:szCs w:val="28"/>
        </w:rPr>
        <w:t>ассмотрении отчета об исполнении бюджета муниципального обр</w:t>
      </w:r>
      <w:r w:rsidR="00A34CF5" w:rsidRPr="00513748">
        <w:rPr>
          <w:sz w:val="28"/>
          <w:szCs w:val="28"/>
        </w:rPr>
        <w:t xml:space="preserve">азования Кондинский район за </w:t>
      </w:r>
      <w:r w:rsidR="00D46557" w:rsidRPr="00513748">
        <w:rPr>
          <w:sz w:val="28"/>
          <w:szCs w:val="28"/>
        </w:rPr>
        <w:t xml:space="preserve">1 квартал </w:t>
      </w:r>
      <w:r w:rsidRPr="00513748">
        <w:rPr>
          <w:sz w:val="28"/>
          <w:szCs w:val="28"/>
        </w:rPr>
        <w:t>202</w:t>
      </w:r>
      <w:r w:rsidR="00410496">
        <w:rPr>
          <w:sz w:val="28"/>
          <w:szCs w:val="28"/>
        </w:rPr>
        <w:t>4</w:t>
      </w:r>
      <w:r w:rsidRPr="00513748">
        <w:rPr>
          <w:sz w:val="28"/>
          <w:szCs w:val="28"/>
        </w:rPr>
        <w:t xml:space="preserve"> года»</w:t>
      </w:r>
    </w:p>
    <w:p w:rsidR="00C27903" w:rsidRPr="00513748" w:rsidRDefault="00C27903" w:rsidP="00F7495D">
      <w:pPr>
        <w:spacing w:line="276" w:lineRule="auto"/>
        <w:ind w:firstLine="708"/>
        <w:jc w:val="center"/>
        <w:rPr>
          <w:sz w:val="28"/>
          <w:szCs w:val="28"/>
        </w:rPr>
      </w:pPr>
    </w:p>
    <w:p w:rsidR="005E29AC" w:rsidRPr="00513748" w:rsidRDefault="00C27903" w:rsidP="00F7495D">
      <w:pPr>
        <w:spacing w:line="276" w:lineRule="auto"/>
        <w:jc w:val="both"/>
        <w:rPr>
          <w:rFonts w:eastAsiaTheme="minorEastAsia"/>
          <w:sz w:val="28"/>
          <w:szCs w:val="28"/>
        </w:rPr>
      </w:pPr>
      <w:r w:rsidRPr="00513748">
        <w:rPr>
          <w:rFonts w:eastAsiaTheme="minorEastAsia"/>
          <w:b/>
        </w:rPr>
        <w:tab/>
      </w:r>
      <w:r w:rsidRPr="00513748">
        <w:rPr>
          <w:rFonts w:eastAsiaTheme="minorEastAsia"/>
          <w:sz w:val="28"/>
          <w:szCs w:val="28"/>
        </w:rPr>
        <w:t xml:space="preserve">Данный проект разработан </w:t>
      </w:r>
      <w:r w:rsidR="005E29AC" w:rsidRPr="00513748">
        <w:rPr>
          <w:rFonts w:eastAsiaTheme="minorEastAsia"/>
          <w:sz w:val="28"/>
          <w:szCs w:val="28"/>
        </w:rPr>
        <w:t>в</w:t>
      </w:r>
      <w:r w:rsidR="00E66534">
        <w:rPr>
          <w:rFonts w:eastAsiaTheme="minorEastAsia"/>
          <w:sz w:val="28"/>
          <w:szCs w:val="28"/>
        </w:rPr>
        <w:t>о</w:t>
      </w:r>
      <w:r w:rsidRPr="00513748">
        <w:rPr>
          <w:rFonts w:eastAsiaTheme="minorEastAsia"/>
          <w:sz w:val="28"/>
          <w:szCs w:val="28"/>
        </w:rPr>
        <w:t xml:space="preserve"> исполнени</w:t>
      </w:r>
      <w:r w:rsidR="005E29AC" w:rsidRPr="00513748">
        <w:rPr>
          <w:rFonts w:eastAsiaTheme="minorEastAsia"/>
          <w:sz w:val="28"/>
          <w:szCs w:val="28"/>
        </w:rPr>
        <w:t>е</w:t>
      </w:r>
      <w:r w:rsidRPr="00513748">
        <w:rPr>
          <w:rFonts w:eastAsiaTheme="minorEastAsia"/>
          <w:sz w:val="28"/>
          <w:szCs w:val="28"/>
        </w:rPr>
        <w:t xml:space="preserve"> статьи 264.2 Бюджетного кодекса Российской Федерации, пункта 4.5.7. решения Думы Кондинского района от 15 сентября 2011 года № 133 «Об утверждении Положения о бюджетном процессе в муниципальном образовании Кондинский район». </w:t>
      </w:r>
    </w:p>
    <w:p w:rsidR="005E29AC" w:rsidRPr="00F7495D" w:rsidRDefault="00C27903" w:rsidP="00F7495D">
      <w:pPr>
        <w:spacing w:line="276" w:lineRule="auto"/>
        <w:ind w:firstLine="708"/>
        <w:jc w:val="both"/>
        <w:rPr>
          <w:rFonts w:eastAsiaTheme="minorEastAsia"/>
          <w:sz w:val="28"/>
          <w:szCs w:val="28"/>
        </w:rPr>
      </w:pPr>
      <w:r w:rsidRPr="00513748">
        <w:rPr>
          <w:rFonts w:eastAsiaTheme="minorEastAsia"/>
          <w:sz w:val="28"/>
          <w:szCs w:val="28"/>
        </w:rPr>
        <w:t>Проект отражает основные параметры исполнения  бюджета муниципального образования Кондинский район по состоянию на 1</w:t>
      </w:r>
      <w:r w:rsidR="00B16E34" w:rsidRPr="00513748">
        <w:rPr>
          <w:rFonts w:eastAsiaTheme="minorEastAsia"/>
          <w:sz w:val="28"/>
          <w:szCs w:val="28"/>
        </w:rPr>
        <w:t xml:space="preserve"> </w:t>
      </w:r>
      <w:r w:rsidR="00D46557" w:rsidRPr="00513748">
        <w:rPr>
          <w:rFonts w:eastAsiaTheme="minorEastAsia"/>
          <w:sz w:val="28"/>
          <w:szCs w:val="28"/>
        </w:rPr>
        <w:t xml:space="preserve">апреля </w:t>
      </w:r>
      <w:r w:rsidRPr="00513748">
        <w:rPr>
          <w:rFonts w:eastAsiaTheme="minorEastAsia"/>
          <w:sz w:val="28"/>
          <w:szCs w:val="28"/>
        </w:rPr>
        <w:t>202</w:t>
      </w:r>
      <w:r w:rsidR="00410496">
        <w:rPr>
          <w:rFonts w:eastAsiaTheme="minorEastAsia"/>
          <w:sz w:val="28"/>
          <w:szCs w:val="28"/>
        </w:rPr>
        <w:t>4</w:t>
      </w:r>
      <w:r w:rsidRPr="00513748">
        <w:rPr>
          <w:rFonts w:eastAsiaTheme="minorEastAsia"/>
          <w:sz w:val="28"/>
          <w:szCs w:val="28"/>
        </w:rPr>
        <w:t xml:space="preserve"> года, в разрезе доходов</w:t>
      </w:r>
      <w:r w:rsidRPr="00F7495D">
        <w:rPr>
          <w:rFonts w:eastAsiaTheme="minorEastAsia"/>
          <w:sz w:val="28"/>
          <w:szCs w:val="28"/>
        </w:rPr>
        <w:t xml:space="preserve">, расходов и источников финансирования дефицита бюджета. </w:t>
      </w:r>
    </w:p>
    <w:p w:rsidR="00C27903" w:rsidRPr="00F7495D" w:rsidRDefault="006B55F7" w:rsidP="00F7495D">
      <w:pPr>
        <w:spacing w:line="276" w:lineRule="auto"/>
        <w:ind w:firstLine="708"/>
        <w:jc w:val="both"/>
        <w:rPr>
          <w:rFonts w:eastAsiaTheme="minorEastAsia"/>
          <w:b/>
          <w:sz w:val="28"/>
          <w:szCs w:val="28"/>
        </w:rPr>
      </w:pPr>
      <w:r w:rsidRPr="00F7495D">
        <w:rPr>
          <w:rFonts w:eastAsiaTheme="minorEastAsia"/>
          <w:sz w:val="28"/>
          <w:szCs w:val="28"/>
        </w:rPr>
        <w:t>Учитывая нормы статьи</w:t>
      </w:r>
      <w:r w:rsidR="00C27903" w:rsidRPr="00F7495D">
        <w:rPr>
          <w:rFonts w:eastAsiaTheme="minorEastAsia"/>
          <w:sz w:val="28"/>
          <w:szCs w:val="28"/>
        </w:rPr>
        <w:t xml:space="preserve"> 264.2 Бюджетного кодекса </w:t>
      </w:r>
      <w:r w:rsidR="00B16E34" w:rsidRPr="00F7495D">
        <w:rPr>
          <w:rFonts w:eastAsiaTheme="minorEastAsia"/>
          <w:sz w:val="28"/>
          <w:szCs w:val="28"/>
        </w:rPr>
        <w:t xml:space="preserve">Российской Федерации </w:t>
      </w:r>
      <w:r w:rsidR="00086A6B" w:rsidRPr="00F7495D">
        <w:rPr>
          <w:rFonts w:eastAsiaTheme="minorEastAsia"/>
          <w:sz w:val="28"/>
          <w:szCs w:val="28"/>
        </w:rPr>
        <w:t>отчет об исполнении бюджета района за 1 квартал 202</w:t>
      </w:r>
      <w:r w:rsidR="00410496" w:rsidRPr="00F7495D">
        <w:rPr>
          <w:rFonts w:eastAsiaTheme="minorEastAsia"/>
          <w:sz w:val="28"/>
          <w:szCs w:val="28"/>
        </w:rPr>
        <w:t>4</w:t>
      </w:r>
      <w:r w:rsidR="00086A6B" w:rsidRPr="00F7495D">
        <w:rPr>
          <w:rFonts w:eastAsiaTheme="minorEastAsia"/>
          <w:sz w:val="28"/>
          <w:szCs w:val="28"/>
        </w:rPr>
        <w:t xml:space="preserve"> года, утвержденный постановлением администрации Кондинского района от 2</w:t>
      </w:r>
      <w:r w:rsidR="00410496" w:rsidRPr="00F7495D">
        <w:rPr>
          <w:rFonts w:eastAsiaTheme="minorEastAsia"/>
          <w:sz w:val="28"/>
          <w:szCs w:val="28"/>
        </w:rPr>
        <w:t>3</w:t>
      </w:r>
      <w:r w:rsidR="00086A6B" w:rsidRPr="00F7495D">
        <w:rPr>
          <w:rFonts w:eastAsiaTheme="minorEastAsia"/>
          <w:sz w:val="28"/>
          <w:szCs w:val="28"/>
        </w:rPr>
        <w:t>.04.202</w:t>
      </w:r>
      <w:r w:rsidR="00410496" w:rsidRPr="00F7495D">
        <w:rPr>
          <w:rFonts w:eastAsiaTheme="minorEastAsia"/>
          <w:sz w:val="28"/>
          <w:szCs w:val="28"/>
        </w:rPr>
        <w:t>4</w:t>
      </w:r>
      <w:r w:rsidR="00086A6B" w:rsidRPr="00F7495D">
        <w:rPr>
          <w:rFonts w:eastAsiaTheme="minorEastAsia"/>
          <w:sz w:val="28"/>
          <w:szCs w:val="28"/>
        </w:rPr>
        <w:t xml:space="preserve"> года № 4</w:t>
      </w:r>
      <w:r w:rsidR="00410496" w:rsidRPr="00F7495D">
        <w:rPr>
          <w:rFonts w:eastAsiaTheme="minorEastAsia"/>
          <w:sz w:val="28"/>
          <w:szCs w:val="28"/>
        </w:rPr>
        <w:t>42</w:t>
      </w:r>
      <w:r w:rsidR="00086A6B" w:rsidRPr="00F7495D">
        <w:rPr>
          <w:rFonts w:eastAsiaTheme="minorEastAsia"/>
          <w:sz w:val="28"/>
          <w:szCs w:val="28"/>
        </w:rPr>
        <w:t xml:space="preserve"> «</w:t>
      </w:r>
      <w:r w:rsidR="00086A6B" w:rsidRPr="00F7495D">
        <w:rPr>
          <w:sz w:val="28"/>
          <w:szCs w:val="28"/>
        </w:rPr>
        <w:t>Об утверждении отчета об исполнении бюджета муниципального образования Кондинский район за 1 квартал 202</w:t>
      </w:r>
      <w:r w:rsidR="00410496" w:rsidRPr="00F7495D">
        <w:rPr>
          <w:sz w:val="28"/>
          <w:szCs w:val="28"/>
        </w:rPr>
        <w:t>4</w:t>
      </w:r>
      <w:r w:rsidR="00086A6B" w:rsidRPr="00F7495D">
        <w:rPr>
          <w:sz w:val="28"/>
          <w:szCs w:val="28"/>
        </w:rPr>
        <w:t xml:space="preserve"> года» </w:t>
      </w:r>
      <w:r w:rsidRPr="00F7495D">
        <w:rPr>
          <w:rFonts w:eastAsiaTheme="minorEastAsia"/>
          <w:sz w:val="28"/>
          <w:szCs w:val="28"/>
        </w:rPr>
        <w:t>принимается Думой Кондинского района к сведению</w:t>
      </w:r>
      <w:r w:rsidR="00B16E34" w:rsidRPr="00F7495D">
        <w:rPr>
          <w:rFonts w:eastAsiaTheme="minorEastAsia"/>
          <w:sz w:val="28"/>
          <w:szCs w:val="28"/>
        </w:rPr>
        <w:t>.</w:t>
      </w:r>
      <w:r w:rsidR="00C27903" w:rsidRPr="00F7495D">
        <w:rPr>
          <w:rFonts w:eastAsiaTheme="minorEastAsia"/>
          <w:sz w:val="28"/>
          <w:szCs w:val="28"/>
        </w:rPr>
        <w:t xml:space="preserve"> </w:t>
      </w:r>
    </w:p>
    <w:p w:rsidR="00F1209C" w:rsidRPr="00F7495D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F7495D">
        <w:rPr>
          <w:sz w:val="28"/>
          <w:szCs w:val="28"/>
        </w:rPr>
        <w:t xml:space="preserve">За </w:t>
      </w:r>
      <w:r w:rsidR="00D46557" w:rsidRPr="00F7495D">
        <w:rPr>
          <w:sz w:val="28"/>
          <w:szCs w:val="28"/>
        </w:rPr>
        <w:t xml:space="preserve">1 квартал </w:t>
      </w:r>
      <w:r w:rsidRPr="00F7495D">
        <w:rPr>
          <w:sz w:val="28"/>
          <w:szCs w:val="28"/>
        </w:rPr>
        <w:t>202</w:t>
      </w:r>
      <w:r w:rsidR="00410496" w:rsidRPr="00F7495D">
        <w:rPr>
          <w:sz w:val="28"/>
          <w:szCs w:val="28"/>
        </w:rPr>
        <w:t>4</w:t>
      </w:r>
      <w:r w:rsidRPr="00F7495D">
        <w:rPr>
          <w:sz w:val="28"/>
          <w:szCs w:val="28"/>
        </w:rPr>
        <w:t xml:space="preserve"> года в бюджет </w:t>
      </w:r>
      <w:r w:rsidR="00FE4E00" w:rsidRPr="00F7495D">
        <w:rPr>
          <w:sz w:val="28"/>
          <w:szCs w:val="28"/>
        </w:rPr>
        <w:t>муниципального образования Кондинский район поступило</w:t>
      </w:r>
      <w:r w:rsidR="001D4E75" w:rsidRPr="00F7495D">
        <w:rPr>
          <w:sz w:val="28"/>
          <w:szCs w:val="28"/>
        </w:rPr>
        <w:t xml:space="preserve"> доходов на общую сумму</w:t>
      </w:r>
      <w:r w:rsidR="00FE4E00" w:rsidRPr="00F7495D">
        <w:rPr>
          <w:sz w:val="28"/>
          <w:szCs w:val="28"/>
        </w:rPr>
        <w:t xml:space="preserve"> </w:t>
      </w:r>
      <w:r w:rsidR="00410496" w:rsidRPr="00F7495D">
        <w:rPr>
          <w:sz w:val="28"/>
          <w:szCs w:val="28"/>
        </w:rPr>
        <w:t>885 846 967,74 рублей</w:t>
      </w:r>
      <w:r w:rsidRPr="00F7495D">
        <w:rPr>
          <w:sz w:val="28"/>
          <w:szCs w:val="28"/>
        </w:rPr>
        <w:t>,</w:t>
      </w:r>
      <w:r w:rsidR="001D4E75" w:rsidRPr="00F7495D">
        <w:rPr>
          <w:sz w:val="28"/>
          <w:szCs w:val="28"/>
        </w:rPr>
        <w:t xml:space="preserve"> или </w:t>
      </w:r>
      <w:r w:rsidR="008F0517" w:rsidRPr="00F7495D">
        <w:rPr>
          <w:sz w:val="28"/>
          <w:szCs w:val="28"/>
        </w:rPr>
        <w:t>1</w:t>
      </w:r>
      <w:r w:rsidR="00410496" w:rsidRPr="00F7495D">
        <w:rPr>
          <w:sz w:val="28"/>
          <w:szCs w:val="28"/>
        </w:rPr>
        <w:t>6,</w:t>
      </w:r>
      <w:r w:rsidR="008F0517" w:rsidRPr="00F7495D">
        <w:rPr>
          <w:sz w:val="28"/>
          <w:szCs w:val="28"/>
        </w:rPr>
        <w:t>9</w:t>
      </w:r>
      <w:r w:rsidR="001D4E75" w:rsidRPr="00F7495D">
        <w:rPr>
          <w:sz w:val="28"/>
          <w:szCs w:val="28"/>
        </w:rPr>
        <w:t xml:space="preserve">% к </w:t>
      </w:r>
      <w:r w:rsidRPr="00F7495D">
        <w:rPr>
          <w:sz w:val="28"/>
          <w:szCs w:val="28"/>
        </w:rPr>
        <w:t>уточ</w:t>
      </w:r>
      <w:r w:rsidR="00FE4E00" w:rsidRPr="00F7495D">
        <w:rPr>
          <w:sz w:val="28"/>
          <w:szCs w:val="28"/>
        </w:rPr>
        <w:t>ненн</w:t>
      </w:r>
      <w:r w:rsidR="001D4E75" w:rsidRPr="00F7495D">
        <w:rPr>
          <w:sz w:val="28"/>
          <w:szCs w:val="28"/>
        </w:rPr>
        <w:t xml:space="preserve">ому </w:t>
      </w:r>
      <w:r w:rsidR="00FE4E00" w:rsidRPr="00F7495D">
        <w:rPr>
          <w:sz w:val="28"/>
          <w:szCs w:val="28"/>
        </w:rPr>
        <w:t>план</w:t>
      </w:r>
      <w:r w:rsidR="001D4E75" w:rsidRPr="00F7495D">
        <w:rPr>
          <w:sz w:val="28"/>
          <w:szCs w:val="28"/>
        </w:rPr>
        <w:t>у</w:t>
      </w:r>
      <w:r w:rsidR="00FE4E00" w:rsidRPr="00F7495D">
        <w:rPr>
          <w:sz w:val="28"/>
          <w:szCs w:val="28"/>
        </w:rPr>
        <w:t xml:space="preserve"> на </w:t>
      </w:r>
      <w:r w:rsidR="001D4E75" w:rsidRPr="00F7495D">
        <w:rPr>
          <w:sz w:val="28"/>
          <w:szCs w:val="28"/>
        </w:rPr>
        <w:t>202</w:t>
      </w:r>
      <w:r w:rsidR="00410496" w:rsidRPr="00F7495D">
        <w:rPr>
          <w:sz w:val="28"/>
          <w:szCs w:val="28"/>
        </w:rPr>
        <w:t>4</w:t>
      </w:r>
      <w:r w:rsidR="001D4E75" w:rsidRPr="00F7495D">
        <w:rPr>
          <w:sz w:val="28"/>
          <w:szCs w:val="28"/>
        </w:rPr>
        <w:t xml:space="preserve"> </w:t>
      </w:r>
      <w:r w:rsidR="00FE4E00" w:rsidRPr="00F7495D">
        <w:rPr>
          <w:sz w:val="28"/>
          <w:szCs w:val="28"/>
        </w:rPr>
        <w:t>год</w:t>
      </w:r>
      <w:r w:rsidR="001D4E75" w:rsidRPr="00F7495D">
        <w:rPr>
          <w:sz w:val="28"/>
          <w:szCs w:val="28"/>
        </w:rPr>
        <w:t xml:space="preserve">. </w:t>
      </w:r>
      <w:r w:rsidRPr="00F7495D">
        <w:rPr>
          <w:sz w:val="28"/>
          <w:szCs w:val="28"/>
        </w:rPr>
        <w:t xml:space="preserve">К аналогичному периоду прошлого года доходы бюджета </w:t>
      </w:r>
      <w:r w:rsidR="00FE4E00" w:rsidRPr="00F7495D">
        <w:rPr>
          <w:sz w:val="28"/>
          <w:szCs w:val="28"/>
        </w:rPr>
        <w:t xml:space="preserve">района </w:t>
      </w:r>
      <w:r w:rsidR="008F0517" w:rsidRPr="00F7495D">
        <w:rPr>
          <w:sz w:val="28"/>
          <w:szCs w:val="28"/>
        </w:rPr>
        <w:t>сократились</w:t>
      </w:r>
      <w:r w:rsidRPr="00F7495D">
        <w:rPr>
          <w:sz w:val="28"/>
          <w:szCs w:val="28"/>
        </w:rPr>
        <w:t xml:space="preserve"> на</w:t>
      </w:r>
      <w:r w:rsidR="001C17D5" w:rsidRPr="00F7495D">
        <w:rPr>
          <w:sz w:val="28"/>
          <w:szCs w:val="28"/>
        </w:rPr>
        <w:t xml:space="preserve"> </w:t>
      </w:r>
      <w:r w:rsidR="00410496" w:rsidRPr="00F7495D">
        <w:rPr>
          <w:sz w:val="28"/>
          <w:szCs w:val="28"/>
        </w:rPr>
        <w:t xml:space="preserve">5 655 090,52 </w:t>
      </w:r>
      <w:r w:rsidRPr="00F7495D">
        <w:rPr>
          <w:sz w:val="28"/>
          <w:szCs w:val="28"/>
        </w:rPr>
        <w:t xml:space="preserve">рублей или на </w:t>
      </w:r>
      <w:r w:rsidR="005A71D0" w:rsidRPr="00F7495D">
        <w:rPr>
          <w:sz w:val="28"/>
          <w:szCs w:val="28"/>
        </w:rPr>
        <w:t>0,6</w:t>
      </w:r>
      <w:r w:rsidR="00127A6C" w:rsidRPr="00F7495D">
        <w:rPr>
          <w:sz w:val="28"/>
          <w:szCs w:val="28"/>
        </w:rPr>
        <w:t xml:space="preserve">% </w:t>
      </w:r>
      <w:r w:rsidR="00410496" w:rsidRPr="00F7495D">
        <w:rPr>
          <w:sz w:val="28"/>
          <w:szCs w:val="28"/>
        </w:rPr>
        <w:t xml:space="preserve">(на 01.04.2023 года поступило 891 502 058,26 рублей) </w:t>
      </w:r>
      <w:r w:rsidRPr="00F7495D">
        <w:rPr>
          <w:sz w:val="28"/>
          <w:szCs w:val="28"/>
        </w:rPr>
        <w:t xml:space="preserve">за счет </w:t>
      </w:r>
      <w:r w:rsidR="008F0517" w:rsidRPr="00F7495D">
        <w:rPr>
          <w:sz w:val="28"/>
          <w:szCs w:val="28"/>
        </w:rPr>
        <w:t>снижения</w:t>
      </w:r>
      <w:r w:rsidRPr="00F7495D">
        <w:rPr>
          <w:sz w:val="28"/>
          <w:szCs w:val="28"/>
        </w:rPr>
        <w:t xml:space="preserve"> </w:t>
      </w:r>
      <w:r w:rsidR="009E6191" w:rsidRPr="00F7495D">
        <w:rPr>
          <w:sz w:val="28"/>
          <w:szCs w:val="28"/>
        </w:rPr>
        <w:t xml:space="preserve">поступлений </w:t>
      </w:r>
      <w:r w:rsidR="002F3999" w:rsidRPr="00F7495D">
        <w:rPr>
          <w:sz w:val="28"/>
          <w:szCs w:val="28"/>
        </w:rPr>
        <w:t>неналоговых</w:t>
      </w:r>
      <w:r w:rsidR="009E6191" w:rsidRPr="00F7495D">
        <w:rPr>
          <w:sz w:val="28"/>
          <w:szCs w:val="28"/>
        </w:rPr>
        <w:t xml:space="preserve"> доходов</w:t>
      </w:r>
      <w:r w:rsidR="00B400A3" w:rsidRPr="00F7495D">
        <w:rPr>
          <w:sz w:val="28"/>
          <w:szCs w:val="28"/>
        </w:rPr>
        <w:t xml:space="preserve"> и </w:t>
      </w:r>
      <w:r w:rsidR="008F0517" w:rsidRPr="00F7495D">
        <w:rPr>
          <w:sz w:val="28"/>
          <w:szCs w:val="28"/>
        </w:rPr>
        <w:t>безвозмездных поступлений</w:t>
      </w:r>
      <w:r w:rsidRPr="00F7495D">
        <w:rPr>
          <w:sz w:val="28"/>
          <w:szCs w:val="28"/>
        </w:rPr>
        <w:t xml:space="preserve">. </w:t>
      </w:r>
    </w:p>
    <w:p w:rsidR="00B400A3" w:rsidRPr="00F7495D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F7495D">
        <w:rPr>
          <w:sz w:val="28"/>
          <w:szCs w:val="28"/>
        </w:rPr>
        <w:t xml:space="preserve">Налоговых доходов в бюджет </w:t>
      </w:r>
      <w:r w:rsidR="00FE4E00" w:rsidRPr="00F7495D">
        <w:rPr>
          <w:sz w:val="28"/>
          <w:szCs w:val="28"/>
        </w:rPr>
        <w:t xml:space="preserve">района </w:t>
      </w:r>
      <w:r w:rsidRPr="00F7495D">
        <w:rPr>
          <w:sz w:val="28"/>
          <w:szCs w:val="28"/>
        </w:rPr>
        <w:t>поступило</w:t>
      </w:r>
      <w:r w:rsidR="00960A70" w:rsidRPr="00F7495D">
        <w:rPr>
          <w:sz w:val="28"/>
          <w:szCs w:val="28"/>
        </w:rPr>
        <w:t xml:space="preserve"> </w:t>
      </w:r>
      <w:r w:rsidR="00B400A3" w:rsidRPr="00F7495D">
        <w:rPr>
          <w:sz w:val="28"/>
          <w:szCs w:val="28"/>
        </w:rPr>
        <w:t>152 767 430,33 рублей</w:t>
      </w:r>
      <w:r w:rsidRPr="00F7495D">
        <w:rPr>
          <w:sz w:val="28"/>
          <w:szCs w:val="28"/>
        </w:rPr>
        <w:t xml:space="preserve">, что составило </w:t>
      </w:r>
      <w:r w:rsidR="005A71D0" w:rsidRPr="00F7495D">
        <w:rPr>
          <w:sz w:val="28"/>
          <w:szCs w:val="28"/>
        </w:rPr>
        <w:t>22,7</w:t>
      </w:r>
      <w:r w:rsidRPr="00F7495D">
        <w:rPr>
          <w:sz w:val="28"/>
          <w:szCs w:val="28"/>
        </w:rPr>
        <w:t xml:space="preserve">% от уточненного плана на </w:t>
      </w:r>
      <w:r w:rsidR="004919D2" w:rsidRPr="00F7495D">
        <w:rPr>
          <w:sz w:val="28"/>
          <w:szCs w:val="28"/>
        </w:rPr>
        <w:t>202</w:t>
      </w:r>
      <w:r w:rsidR="00B400A3" w:rsidRPr="00F7495D">
        <w:rPr>
          <w:sz w:val="28"/>
          <w:szCs w:val="28"/>
        </w:rPr>
        <w:t>4</w:t>
      </w:r>
      <w:r w:rsidR="004919D2" w:rsidRPr="00F7495D">
        <w:rPr>
          <w:sz w:val="28"/>
          <w:szCs w:val="28"/>
        </w:rPr>
        <w:t xml:space="preserve"> </w:t>
      </w:r>
      <w:r w:rsidRPr="00F7495D">
        <w:rPr>
          <w:sz w:val="28"/>
          <w:szCs w:val="28"/>
        </w:rPr>
        <w:t xml:space="preserve">год. </w:t>
      </w:r>
      <w:proofErr w:type="gramStart"/>
      <w:r w:rsidRPr="00F7495D">
        <w:rPr>
          <w:sz w:val="28"/>
          <w:szCs w:val="28"/>
        </w:rPr>
        <w:t xml:space="preserve">К аналогичному периоду прошлого года их сумма </w:t>
      </w:r>
      <w:r w:rsidR="00B400A3" w:rsidRPr="00F7495D">
        <w:rPr>
          <w:sz w:val="28"/>
          <w:szCs w:val="28"/>
        </w:rPr>
        <w:t xml:space="preserve">увеличилась </w:t>
      </w:r>
      <w:r w:rsidRPr="00F7495D">
        <w:rPr>
          <w:sz w:val="28"/>
          <w:szCs w:val="28"/>
        </w:rPr>
        <w:t>на</w:t>
      </w:r>
      <w:r w:rsidR="00B400A3" w:rsidRPr="00F7495D">
        <w:rPr>
          <w:sz w:val="28"/>
          <w:szCs w:val="28"/>
        </w:rPr>
        <w:t xml:space="preserve"> 45 067 926,83 рублей</w:t>
      </w:r>
      <w:r w:rsidRPr="00F7495D">
        <w:rPr>
          <w:sz w:val="28"/>
          <w:szCs w:val="28"/>
        </w:rPr>
        <w:t xml:space="preserve"> или на </w:t>
      </w:r>
      <w:r w:rsidR="00B400A3" w:rsidRPr="00F7495D">
        <w:rPr>
          <w:sz w:val="28"/>
          <w:szCs w:val="28"/>
        </w:rPr>
        <w:t>41,8</w:t>
      </w:r>
      <w:r w:rsidRPr="00F7495D">
        <w:rPr>
          <w:sz w:val="28"/>
          <w:szCs w:val="28"/>
        </w:rPr>
        <w:t>%, что связано</w:t>
      </w:r>
      <w:r w:rsidR="008F0517" w:rsidRPr="00F7495D">
        <w:rPr>
          <w:sz w:val="28"/>
          <w:szCs w:val="28"/>
        </w:rPr>
        <w:t xml:space="preserve"> с</w:t>
      </w:r>
      <w:r w:rsidR="00B400A3" w:rsidRPr="00F7495D">
        <w:rPr>
          <w:sz w:val="28"/>
          <w:szCs w:val="28"/>
        </w:rPr>
        <w:t xml:space="preserve"> </w:t>
      </w:r>
      <w:r w:rsidR="005A71D0" w:rsidRPr="00F7495D">
        <w:rPr>
          <w:sz w:val="28"/>
          <w:szCs w:val="28"/>
        </w:rPr>
        <w:t>внесением изменений в порядок администрирования Федеральной налоговой службой «Единого налогового счета» (далее – ЕНС): с 01.07.2023 года налог на доходы физических лиц списывается с ЕНС в счет погашения задолженности по данному налогу и уплаты текущих платежей в первоочередном порядке</w:t>
      </w:r>
      <w:r w:rsidR="008C4582" w:rsidRPr="00F7495D">
        <w:rPr>
          <w:sz w:val="28"/>
          <w:szCs w:val="28"/>
        </w:rPr>
        <w:t>.</w:t>
      </w:r>
      <w:proofErr w:type="gramEnd"/>
    </w:p>
    <w:p w:rsidR="005A71D0" w:rsidRPr="00F7495D" w:rsidRDefault="00F1209C" w:rsidP="00F7495D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F7495D">
        <w:rPr>
          <w:color w:val="auto"/>
          <w:sz w:val="28"/>
          <w:szCs w:val="28"/>
        </w:rPr>
        <w:t xml:space="preserve">Неналоговых доходов в бюджет </w:t>
      </w:r>
      <w:r w:rsidR="00FE4E00" w:rsidRPr="00F7495D">
        <w:rPr>
          <w:color w:val="auto"/>
          <w:sz w:val="28"/>
          <w:szCs w:val="28"/>
        </w:rPr>
        <w:t xml:space="preserve">района </w:t>
      </w:r>
      <w:r w:rsidRPr="00F7495D">
        <w:rPr>
          <w:color w:val="auto"/>
          <w:sz w:val="28"/>
          <w:szCs w:val="28"/>
        </w:rPr>
        <w:t>поступило</w:t>
      </w:r>
      <w:r w:rsidR="00DB1C41" w:rsidRPr="00F7495D">
        <w:rPr>
          <w:color w:val="auto"/>
          <w:sz w:val="28"/>
          <w:szCs w:val="28"/>
        </w:rPr>
        <w:t xml:space="preserve"> </w:t>
      </w:r>
      <w:r w:rsidR="00B400A3" w:rsidRPr="00F7495D">
        <w:rPr>
          <w:color w:val="auto"/>
          <w:sz w:val="28"/>
          <w:szCs w:val="28"/>
        </w:rPr>
        <w:t>37 266 853,22 рублей</w:t>
      </w:r>
      <w:r w:rsidRPr="00F7495D">
        <w:rPr>
          <w:color w:val="auto"/>
          <w:sz w:val="28"/>
          <w:szCs w:val="28"/>
        </w:rPr>
        <w:t xml:space="preserve">, что составило </w:t>
      </w:r>
      <w:r w:rsidR="005A71D0" w:rsidRPr="00F7495D">
        <w:rPr>
          <w:color w:val="auto"/>
          <w:sz w:val="28"/>
          <w:szCs w:val="28"/>
        </w:rPr>
        <w:t>24,4</w:t>
      </w:r>
      <w:r w:rsidRPr="00F7495D">
        <w:rPr>
          <w:color w:val="auto"/>
          <w:sz w:val="28"/>
          <w:szCs w:val="28"/>
        </w:rPr>
        <w:t xml:space="preserve">% к уточненному плану на </w:t>
      </w:r>
      <w:r w:rsidR="004919D2" w:rsidRPr="00F7495D">
        <w:rPr>
          <w:color w:val="auto"/>
          <w:sz w:val="28"/>
          <w:szCs w:val="28"/>
        </w:rPr>
        <w:t>202</w:t>
      </w:r>
      <w:r w:rsidR="00B400A3" w:rsidRPr="00F7495D">
        <w:rPr>
          <w:color w:val="auto"/>
          <w:sz w:val="28"/>
          <w:szCs w:val="28"/>
        </w:rPr>
        <w:t>4</w:t>
      </w:r>
      <w:r w:rsidR="004919D2" w:rsidRPr="00F7495D">
        <w:rPr>
          <w:color w:val="auto"/>
          <w:sz w:val="28"/>
          <w:szCs w:val="28"/>
        </w:rPr>
        <w:t xml:space="preserve"> </w:t>
      </w:r>
      <w:r w:rsidRPr="00F7495D">
        <w:rPr>
          <w:color w:val="auto"/>
          <w:sz w:val="28"/>
          <w:szCs w:val="28"/>
        </w:rPr>
        <w:t xml:space="preserve">год. Данные поступления </w:t>
      </w:r>
      <w:r w:rsidR="008F0517" w:rsidRPr="00F7495D">
        <w:rPr>
          <w:color w:val="auto"/>
          <w:sz w:val="28"/>
          <w:szCs w:val="28"/>
        </w:rPr>
        <w:t>сократились</w:t>
      </w:r>
      <w:r w:rsidR="00DB1C41" w:rsidRPr="00F7495D">
        <w:rPr>
          <w:color w:val="auto"/>
          <w:sz w:val="28"/>
          <w:szCs w:val="28"/>
        </w:rPr>
        <w:t xml:space="preserve"> </w:t>
      </w:r>
      <w:r w:rsidRPr="00F7495D">
        <w:rPr>
          <w:color w:val="auto"/>
          <w:sz w:val="28"/>
          <w:szCs w:val="28"/>
        </w:rPr>
        <w:t xml:space="preserve">к поступлениям за аналогичный период прошлого года на </w:t>
      </w:r>
      <w:r w:rsidR="00B400A3" w:rsidRPr="00F7495D">
        <w:rPr>
          <w:color w:val="auto"/>
          <w:sz w:val="28"/>
          <w:szCs w:val="28"/>
        </w:rPr>
        <w:t xml:space="preserve">29 226 471,73 рублей </w:t>
      </w:r>
      <w:r w:rsidRPr="00F7495D">
        <w:rPr>
          <w:color w:val="auto"/>
          <w:sz w:val="28"/>
          <w:szCs w:val="28"/>
        </w:rPr>
        <w:t xml:space="preserve">или </w:t>
      </w:r>
      <w:r w:rsidR="008F0517" w:rsidRPr="00F7495D">
        <w:rPr>
          <w:color w:val="auto"/>
          <w:sz w:val="28"/>
          <w:szCs w:val="28"/>
        </w:rPr>
        <w:t xml:space="preserve">на </w:t>
      </w:r>
      <w:r w:rsidR="00B400A3" w:rsidRPr="00F7495D">
        <w:rPr>
          <w:color w:val="auto"/>
          <w:sz w:val="28"/>
          <w:szCs w:val="28"/>
        </w:rPr>
        <w:t xml:space="preserve">44,0 </w:t>
      </w:r>
      <w:r w:rsidR="008F0517" w:rsidRPr="00F7495D">
        <w:rPr>
          <w:color w:val="auto"/>
          <w:sz w:val="28"/>
          <w:szCs w:val="28"/>
        </w:rPr>
        <w:t xml:space="preserve">%. </w:t>
      </w:r>
      <w:r w:rsidR="005A71D0" w:rsidRPr="00F7495D">
        <w:rPr>
          <w:color w:val="auto"/>
          <w:sz w:val="28"/>
          <w:szCs w:val="28"/>
        </w:rPr>
        <w:t>Основная причина: сокращение поступлени</w:t>
      </w:r>
      <w:r w:rsidR="008C4582" w:rsidRPr="00F7495D">
        <w:rPr>
          <w:color w:val="auto"/>
          <w:sz w:val="28"/>
          <w:szCs w:val="28"/>
        </w:rPr>
        <w:t>й</w:t>
      </w:r>
      <w:r w:rsidR="005A71D0" w:rsidRPr="00F7495D">
        <w:rPr>
          <w:color w:val="auto"/>
          <w:sz w:val="28"/>
          <w:szCs w:val="28"/>
        </w:rPr>
        <w:t xml:space="preserve"> в первом квартале 2024 года платежей за негативное воздействие на окружающую среду. </w:t>
      </w:r>
      <w:proofErr w:type="gramStart"/>
      <w:r w:rsidR="005A71D0" w:rsidRPr="00F7495D">
        <w:rPr>
          <w:color w:val="auto"/>
          <w:sz w:val="28"/>
          <w:szCs w:val="28"/>
        </w:rPr>
        <w:t xml:space="preserve">Согласно представленных главным администратором доходов (Северо-Уральское межрегиональное управление Федеральной службы </w:t>
      </w:r>
      <w:r w:rsidR="005A71D0" w:rsidRPr="00F7495D">
        <w:rPr>
          <w:color w:val="auto"/>
          <w:sz w:val="28"/>
          <w:szCs w:val="28"/>
        </w:rPr>
        <w:lastRenderedPageBreak/>
        <w:t xml:space="preserve">по надзору в сфере природопользования) пояснений, на сегодняшний день объективно оценить причины отклонения фактического поступления администрируемых доходов по состоянию на 01.04.2024 года от фактического </w:t>
      </w:r>
      <w:r w:rsidR="005A71D0" w:rsidRPr="00F7495D">
        <w:rPr>
          <w:sz w:val="28"/>
          <w:szCs w:val="28"/>
        </w:rPr>
        <w:t xml:space="preserve">поступления доходов за аналогичный период прошлого года не представляется возможным, так как декларация о плате за негативное воздействие на окружающую среду основного плательщика </w:t>
      </w:r>
      <w:r w:rsidR="008C4582" w:rsidRPr="00F7495D">
        <w:rPr>
          <w:sz w:val="28"/>
          <w:szCs w:val="28"/>
        </w:rPr>
        <w:t>(</w:t>
      </w:r>
      <w:r w:rsidR="005A71D0" w:rsidRPr="00F7495D">
        <w:rPr>
          <w:sz w:val="28"/>
          <w:szCs w:val="28"/>
        </w:rPr>
        <w:t>ООО «</w:t>
      </w:r>
      <w:proofErr w:type="spellStart"/>
      <w:r w:rsidR="005A71D0" w:rsidRPr="00F7495D">
        <w:rPr>
          <w:sz w:val="28"/>
          <w:szCs w:val="28"/>
        </w:rPr>
        <w:t>Газпромнефть</w:t>
      </w:r>
      <w:proofErr w:type="spellEnd"/>
      <w:r w:rsidR="005A71D0" w:rsidRPr="00F7495D">
        <w:rPr>
          <w:sz w:val="28"/>
          <w:szCs w:val="28"/>
        </w:rPr>
        <w:t>–</w:t>
      </w:r>
      <w:proofErr w:type="spellStart"/>
      <w:r w:rsidR="005A71D0" w:rsidRPr="00F7495D">
        <w:rPr>
          <w:sz w:val="28"/>
          <w:szCs w:val="28"/>
        </w:rPr>
        <w:t>Хантос</w:t>
      </w:r>
      <w:proofErr w:type="spellEnd"/>
      <w:r w:rsidR="005A71D0" w:rsidRPr="00F7495D">
        <w:rPr>
          <w:sz w:val="28"/>
          <w:szCs w:val="28"/>
        </w:rPr>
        <w:t>»</w:t>
      </w:r>
      <w:r w:rsidR="008C4582" w:rsidRPr="00F7495D">
        <w:rPr>
          <w:sz w:val="28"/>
          <w:szCs w:val="28"/>
        </w:rPr>
        <w:t>)</w:t>
      </w:r>
      <w:r w:rsidR="005A71D0" w:rsidRPr="00F7495D">
        <w:rPr>
          <w:sz w:val="28"/>
          <w:szCs w:val="28"/>
        </w:rPr>
        <w:t xml:space="preserve"> за</w:t>
      </w:r>
      <w:proofErr w:type="gramEnd"/>
      <w:r w:rsidR="005A71D0" w:rsidRPr="00F7495D">
        <w:rPr>
          <w:sz w:val="28"/>
          <w:szCs w:val="28"/>
        </w:rPr>
        <w:t xml:space="preserve"> 2023 год находится на рассмотрении.</w:t>
      </w:r>
    </w:p>
    <w:p w:rsidR="008C4582" w:rsidRPr="008C4582" w:rsidRDefault="00F1209C" w:rsidP="00F7495D">
      <w:pPr>
        <w:spacing w:line="276" w:lineRule="auto"/>
        <w:ind w:firstLine="709"/>
        <w:jc w:val="both"/>
        <w:rPr>
          <w:sz w:val="28"/>
          <w:szCs w:val="28"/>
        </w:rPr>
      </w:pPr>
      <w:r w:rsidRPr="00F7495D">
        <w:rPr>
          <w:sz w:val="28"/>
          <w:szCs w:val="28"/>
        </w:rPr>
        <w:t>Безвозмездных поступлений в бюджет</w:t>
      </w:r>
      <w:r w:rsidR="00FE4E00" w:rsidRPr="00F7495D">
        <w:rPr>
          <w:sz w:val="28"/>
          <w:szCs w:val="28"/>
        </w:rPr>
        <w:t xml:space="preserve"> района </w:t>
      </w:r>
      <w:r w:rsidRPr="00F7495D">
        <w:rPr>
          <w:sz w:val="28"/>
          <w:szCs w:val="28"/>
        </w:rPr>
        <w:t xml:space="preserve">поступило </w:t>
      </w:r>
      <w:r w:rsidR="00B400A3" w:rsidRPr="00F7495D">
        <w:rPr>
          <w:sz w:val="28"/>
          <w:szCs w:val="28"/>
        </w:rPr>
        <w:t>695 812 684,</w:t>
      </w:r>
      <w:r w:rsidR="002D192F" w:rsidRPr="00F7495D">
        <w:rPr>
          <w:sz w:val="28"/>
          <w:szCs w:val="28"/>
        </w:rPr>
        <w:t>19 рублей</w:t>
      </w:r>
      <w:r w:rsidR="007F4225" w:rsidRPr="00F7495D">
        <w:rPr>
          <w:sz w:val="28"/>
          <w:szCs w:val="28"/>
        </w:rPr>
        <w:t xml:space="preserve"> или </w:t>
      </w:r>
      <w:r w:rsidR="00F85A9E" w:rsidRPr="00F7495D">
        <w:rPr>
          <w:sz w:val="28"/>
          <w:szCs w:val="28"/>
        </w:rPr>
        <w:t>1</w:t>
      </w:r>
      <w:r w:rsidR="00B400A3" w:rsidRPr="00F7495D">
        <w:rPr>
          <w:sz w:val="28"/>
          <w:szCs w:val="28"/>
        </w:rPr>
        <w:t>5,8</w:t>
      </w:r>
      <w:r w:rsidR="007F4225" w:rsidRPr="00F7495D">
        <w:rPr>
          <w:sz w:val="28"/>
          <w:szCs w:val="28"/>
        </w:rPr>
        <w:t xml:space="preserve">% </w:t>
      </w:r>
      <w:r w:rsidR="002D192F" w:rsidRPr="00F7495D">
        <w:rPr>
          <w:sz w:val="28"/>
          <w:szCs w:val="28"/>
        </w:rPr>
        <w:t xml:space="preserve">от </w:t>
      </w:r>
      <w:r w:rsidR="007F4225" w:rsidRPr="00F7495D">
        <w:rPr>
          <w:sz w:val="28"/>
          <w:szCs w:val="28"/>
        </w:rPr>
        <w:t>уточненного плана на</w:t>
      </w:r>
      <w:r w:rsidR="004919D2" w:rsidRPr="00F7495D">
        <w:rPr>
          <w:sz w:val="28"/>
          <w:szCs w:val="28"/>
        </w:rPr>
        <w:t xml:space="preserve"> 202</w:t>
      </w:r>
      <w:r w:rsidR="00B400A3" w:rsidRPr="00F7495D">
        <w:rPr>
          <w:sz w:val="28"/>
          <w:szCs w:val="28"/>
        </w:rPr>
        <w:t>4</w:t>
      </w:r>
      <w:r w:rsidR="004919D2" w:rsidRPr="00F7495D">
        <w:rPr>
          <w:sz w:val="28"/>
          <w:szCs w:val="28"/>
        </w:rPr>
        <w:t xml:space="preserve"> </w:t>
      </w:r>
      <w:r w:rsidR="007F4225" w:rsidRPr="00F7495D">
        <w:rPr>
          <w:sz w:val="28"/>
          <w:szCs w:val="28"/>
        </w:rPr>
        <w:t xml:space="preserve">год. </w:t>
      </w:r>
      <w:proofErr w:type="gramStart"/>
      <w:r w:rsidR="007F4225" w:rsidRPr="00F7495D">
        <w:rPr>
          <w:sz w:val="28"/>
          <w:szCs w:val="28"/>
        </w:rPr>
        <w:t>У</w:t>
      </w:r>
      <w:r w:rsidR="00F85A9E" w:rsidRPr="00F7495D">
        <w:rPr>
          <w:sz w:val="28"/>
          <w:szCs w:val="28"/>
        </w:rPr>
        <w:t>меньшение</w:t>
      </w:r>
      <w:r w:rsidR="007F4225" w:rsidRPr="00F7495D">
        <w:rPr>
          <w:sz w:val="28"/>
          <w:szCs w:val="28"/>
        </w:rPr>
        <w:t xml:space="preserve"> к поступлениям за аналогичный период прошлого года составило </w:t>
      </w:r>
      <w:r w:rsidR="00F85A9E" w:rsidRPr="00F7495D">
        <w:rPr>
          <w:sz w:val="28"/>
          <w:szCs w:val="28"/>
        </w:rPr>
        <w:t>21</w:t>
      </w:r>
      <w:r w:rsidR="002D192F" w:rsidRPr="00F7495D">
        <w:rPr>
          <w:sz w:val="28"/>
          <w:szCs w:val="28"/>
        </w:rPr>
        <w:t xml:space="preserve"> 496 545,62 </w:t>
      </w:r>
      <w:r w:rsidR="007F4225" w:rsidRPr="00F7495D">
        <w:rPr>
          <w:sz w:val="28"/>
          <w:szCs w:val="28"/>
        </w:rPr>
        <w:t>рублей</w:t>
      </w:r>
      <w:r w:rsidR="002D192F" w:rsidRPr="00F7495D">
        <w:rPr>
          <w:sz w:val="28"/>
          <w:szCs w:val="28"/>
        </w:rPr>
        <w:t xml:space="preserve"> или на 3,0%</w:t>
      </w:r>
      <w:r w:rsidR="007F4225" w:rsidRPr="00F7495D">
        <w:rPr>
          <w:sz w:val="28"/>
          <w:szCs w:val="28"/>
        </w:rPr>
        <w:t xml:space="preserve">. </w:t>
      </w:r>
      <w:r w:rsidR="008C4582" w:rsidRPr="00F7495D">
        <w:rPr>
          <w:sz w:val="28"/>
          <w:szCs w:val="28"/>
        </w:rPr>
        <w:t>В целях обеспечения исполнения распоряжений налогового органа о списании денежных средств с ЕНС бюджета Кондинского района, в первом квартале 2023 года Департаментом финансов ХМАО-Югры было произведено авансирование первой части дотации на поддержку мер по сбалансированности бюджета и дотации на выравнивание бюджетной обеспеченности дотаций района.</w:t>
      </w:r>
      <w:r w:rsidR="008C4582" w:rsidRPr="008C4582">
        <w:rPr>
          <w:sz w:val="28"/>
          <w:szCs w:val="28"/>
        </w:rPr>
        <w:t xml:space="preserve"> </w:t>
      </w:r>
      <w:proofErr w:type="gramEnd"/>
    </w:p>
    <w:p w:rsidR="00F1209C" w:rsidRPr="007007B0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007B0">
        <w:rPr>
          <w:sz w:val="28"/>
          <w:szCs w:val="28"/>
        </w:rPr>
        <w:t xml:space="preserve">Расходы бюджета </w:t>
      </w:r>
      <w:r w:rsidR="00FE4E00" w:rsidRPr="007007B0">
        <w:rPr>
          <w:sz w:val="28"/>
          <w:szCs w:val="28"/>
        </w:rPr>
        <w:t xml:space="preserve">муниципального образования Кондинский район </w:t>
      </w:r>
      <w:r w:rsidR="004919D2" w:rsidRPr="007007B0">
        <w:rPr>
          <w:sz w:val="28"/>
          <w:szCs w:val="28"/>
        </w:rPr>
        <w:t xml:space="preserve">по итогам </w:t>
      </w:r>
      <w:r w:rsidR="00770E1A" w:rsidRPr="007007B0">
        <w:rPr>
          <w:sz w:val="28"/>
          <w:szCs w:val="28"/>
        </w:rPr>
        <w:t>1 квартал</w:t>
      </w:r>
      <w:r w:rsidR="00532E04" w:rsidRPr="007007B0">
        <w:rPr>
          <w:sz w:val="28"/>
          <w:szCs w:val="28"/>
        </w:rPr>
        <w:t>а</w:t>
      </w:r>
      <w:r w:rsidR="00770E1A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>202</w:t>
      </w:r>
      <w:r w:rsidR="00410496">
        <w:rPr>
          <w:sz w:val="28"/>
          <w:szCs w:val="28"/>
        </w:rPr>
        <w:t>4</w:t>
      </w:r>
      <w:r w:rsidRPr="007007B0">
        <w:rPr>
          <w:sz w:val="28"/>
          <w:szCs w:val="28"/>
        </w:rPr>
        <w:t xml:space="preserve"> года </w:t>
      </w:r>
      <w:r w:rsidR="004919D2" w:rsidRPr="007007B0">
        <w:rPr>
          <w:sz w:val="28"/>
          <w:szCs w:val="28"/>
        </w:rPr>
        <w:t xml:space="preserve">утверждены в сумме </w:t>
      </w:r>
      <w:r w:rsidR="00410496">
        <w:rPr>
          <w:sz w:val="28"/>
          <w:szCs w:val="28"/>
        </w:rPr>
        <w:t xml:space="preserve">5 354 425 680,76 </w:t>
      </w:r>
      <w:r w:rsidR="00770E1A" w:rsidRPr="007007B0">
        <w:rPr>
          <w:sz w:val="28"/>
          <w:szCs w:val="28"/>
        </w:rPr>
        <w:t>рублей</w:t>
      </w:r>
      <w:r w:rsidR="004919D2" w:rsidRPr="007007B0">
        <w:rPr>
          <w:sz w:val="28"/>
          <w:szCs w:val="28"/>
        </w:rPr>
        <w:t xml:space="preserve"> и </w:t>
      </w:r>
      <w:r w:rsidRPr="007007B0">
        <w:rPr>
          <w:sz w:val="28"/>
          <w:szCs w:val="28"/>
        </w:rPr>
        <w:t xml:space="preserve">исполнены в сумме </w:t>
      </w:r>
      <w:r w:rsidR="00410496">
        <w:rPr>
          <w:sz w:val="28"/>
          <w:szCs w:val="28"/>
        </w:rPr>
        <w:t xml:space="preserve">896 794 311,77 </w:t>
      </w:r>
      <w:r w:rsidRPr="007007B0">
        <w:rPr>
          <w:sz w:val="28"/>
          <w:szCs w:val="28"/>
        </w:rPr>
        <w:t xml:space="preserve">рублей, или на </w:t>
      </w:r>
      <w:r w:rsidR="00770E1A" w:rsidRPr="007007B0">
        <w:rPr>
          <w:sz w:val="28"/>
          <w:szCs w:val="28"/>
        </w:rPr>
        <w:t>1</w:t>
      </w:r>
      <w:r w:rsidR="00410496">
        <w:rPr>
          <w:sz w:val="28"/>
          <w:szCs w:val="28"/>
        </w:rPr>
        <w:t>6</w:t>
      </w:r>
      <w:r w:rsidR="009F05C9" w:rsidRPr="007007B0">
        <w:rPr>
          <w:sz w:val="28"/>
          <w:szCs w:val="28"/>
        </w:rPr>
        <w:t>,7</w:t>
      </w:r>
      <w:r w:rsidR="00444642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 xml:space="preserve">% к уточненному плану на </w:t>
      </w:r>
      <w:r w:rsidR="004919D2" w:rsidRPr="007007B0">
        <w:rPr>
          <w:sz w:val="28"/>
          <w:szCs w:val="28"/>
        </w:rPr>
        <w:t>202</w:t>
      </w:r>
      <w:r w:rsidR="00410496">
        <w:rPr>
          <w:sz w:val="28"/>
          <w:szCs w:val="28"/>
        </w:rPr>
        <w:t>4</w:t>
      </w:r>
      <w:r w:rsidR="004919D2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 xml:space="preserve">год. </w:t>
      </w:r>
    </w:p>
    <w:p w:rsidR="00F1209C" w:rsidRPr="007007B0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007B0">
        <w:rPr>
          <w:sz w:val="28"/>
          <w:szCs w:val="28"/>
        </w:rPr>
        <w:t xml:space="preserve">Расходы на реализацию </w:t>
      </w:r>
      <w:r w:rsidR="00FE4E00" w:rsidRPr="007007B0">
        <w:rPr>
          <w:sz w:val="28"/>
          <w:szCs w:val="28"/>
        </w:rPr>
        <w:t xml:space="preserve">муниципальных программ </w:t>
      </w:r>
      <w:r w:rsidR="004919D2" w:rsidRPr="007007B0">
        <w:rPr>
          <w:sz w:val="28"/>
          <w:szCs w:val="28"/>
        </w:rPr>
        <w:t xml:space="preserve">по итогам </w:t>
      </w:r>
      <w:r w:rsidR="00770E1A" w:rsidRPr="007007B0">
        <w:rPr>
          <w:sz w:val="28"/>
          <w:szCs w:val="28"/>
        </w:rPr>
        <w:t xml:space="preserve">1 квартала </w:t>
      </w:r>
      <w:r w:rsidR="002F19CD" w:rsidRPr="007007B0">
        <w:rPr>
          <w:sz w:val="28"/>
          <w:szCs w:val="28"/>
        </w:rPr>
        <w:t>202</w:t>
      </w:r>
      <w:r w:rsidR="0052659E">
        <w:rPr>
          <w:sz w:val="28"/>
          <w:szCs w:val="28"/>
        </w:rPr>
        <w:t>4</w:t>
      </w:r>
      <w:r w:rsidR="002F19CD" w:rsidRPr="007007B0">
        <w:rPr>
          <w:sz w:val="28"/>
          <w:szCs w:val="28"/>
        </w:rPr>
        <w:t xml:space="preserve"> </w:t>
      </w:r>
      <w:r w:rsidR="00F54D17" w:rsidRPr="007007B0">
        <w:rPr>
          <w:sz w:val="28"/>
          <w:szCs w:val="28"/>
        </w:rPr>
        <w:t>года</w:t>
      </w:r>
      <w:r w:rsidR="004919D2" w:rsidRPr="007007B0">
        <w:rPr>
          <w:sz w:val="28"/>
          <w:szCs w:val="28"/>
        </w:rPr>
        <w:t xml:space="preserve"> утверждены в сумме </w:t>
      </w:r>
      <w:r w:rsidR="0052659E">
        <w:rPr>
          <w:sz w:val="28"/>
          <w:szCs w:val="28"/>
        </w:rPr>
        <w:t xml:space="preserve">5 322 910 560,40 </w:t>
      </w:r>
      <w:r w:rsidR="004919D2" w:rsidRPr="007007B0">
        <w:rPr>
          <w:sz w:val="28"/>
          <w:szCs w:val="28"/>
        </w:rPr>
        <w:t xml:space="preserve">рублей и </w:t>
      </w:r>
      <w:r w:rsidRPr="007007B0">
        <w:rPr>
          <w:sz w:val="28"/>
          <w:szCs w:val="28"/>
        </w:rPr>
        <w:t xml:space="preserve">исполнены в сумме </w:t>
      </w:r>
      <w:r w:rsidR="0052659E">
        <w:rPr>
          <w:sz w:val="28"/>
          <w:szCs w:val="28"/>
        </w:rPr>
        <w:t>889</w:t>
      </w:r>
      <w:r w:rsidR="00161DC2">
        <w:rPr>
          <w:sz w:val="28"/>
          <w:szCs w:val="28"/>
        </w:rPr>
        <w:t xml:space="preserve"> 205 693,50 </w:t>
      </w:r>
      <w:r w:rsidR="00F54D17" w:rsidRPr="007007B0">
        <w:rPr>
          <w:sz w:val="28"/>
          <w:szCs w:val="28"/>
        </w:rPr>
        <w:t>рублей,</w:t>
      </w:r>
      <w:r w:rsidRPr="007007B0">
        <w:rPr>
          <w:sz w:val="28"/>
          <w:szCs w:val="28"/>
        </w:rPr>
        <w:t xml:space="preserve"> что составляет</w:t>
      </w:r>
      <w:r w:rsidR="00F54D17" w:rsidRPr="007007B0">
        <w:rPr>
          <w:sz w:val="28"/>
          <w:szCs w:val="28"/>
        </w:rPr>
        <w:t xml:space="preserve"> </w:t>
      </w:r>
      <w:r w:rsidR="00770E1A" w:rsidRPr="007007B0">
        <w:rPr>
          <w:sz w:val="28"/>
          <w:szCs w:val="28"/>
        </w:rPr>
        <w:t>1</w:t>
      </w:r>
      <w:r w:rsidR="0052659E">
        <w:rPr>
          <w:sz w:val="28"/>
          <w:szCs w:val="28"/>
        </w:rPr>
        <w:t>6,</w:t>
      </w:r>
      <w:r w:rsidR="00161DC2">
        <w:rPr>
          <w:sz w:val="28"/>
          <w:szCs w:val="28"/>
        </w:rPr>
        <w:t>7</w:t>
      </w:r>
      <w:r w:rsidR="00770E1A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>% к уточненному плану на</w:t>
      </w:r>
      <w:r w:rsidR="004919D2" w:rsidRPr="007007B0">
        <w:rPr>
          <w:sz w:val="28"/>
          <w:szCs w:val="28"/>
        </w:rPr>
        <w:t xml:space="preserve"> 202</w:t>
      </w:r>
      <w:r w:rsidR="0052659E">
        <w:rPr>
          <w:sz w:val="28"/>
          <w:szCs w:val="28"/>
        </w:rPr>
        <w:t>4</w:t>
      </w:r>
      <w:r w:rsidRPr="007007B0">
        <w:rPr>
          <w:sz w:val="28"/>
          <w:szCs w:val="28"/>
        </w:rPr>
        <w:t xml:space="preserve"> год. Их удельный вес в общем объеме расходов бюджета сложился в размере</w:t>
      </w:r>
      <w:r w:rsidR="00E92012" w:rsidRPr="007007B0">
        <w:rPr>
          <w:sz w:val="28"/>
          <w:szCs w:val="28"/>
        </w:rPr>
        <w:t xml:space="preserve"> 99,</w:t>
      </w:r>
      <w:r w:rsidR="0052659E">
        <w:rPr>
          <w:sz w:val="28"/>
          <w:szCs w:val="28"/>
        </w:rPr>
        <w:t>4</w:t>
      </w:r>
      <w:r w:rsidR="00E92012" w:rsidRPr="007007B0">
        <w:rPr>
          <w:sz w:val="28"/>
          <w:szCs w:val="28"/>
        </w:rPr>
        <w:t xml:space="preserve"> </w:t>
      </w:r>
      <w:r w:rsidRPr="007007B0">
        <w:rPr>
          <w:sz w:val="28"/>
          <w:szCs w:val="28"/>
        </w:rPr>
        <w:t xml:space="preserve">%. </w:t>
      </w:r>
    </w:p>
    <w:p w:rsidR="00F1209C" w:rsidRPr="00D53201" w:rsidRDefault="004919D2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D53201">
        <w:rPr>
          <w:sz w:val="28"/>
          <w:szCs w:val="28"/>
        </w:rPr>
        <w:t>Расходы на н</w:t>
      </w:r>
      <w:r w:rsidR="00F1209C" w:rsidRPr="00D53201">
        <w:rPr>
          <w:sz w:val="28"/>
          <w:szCs w:val="28"/>
        </w:rPr>
        <w:t xml:space="preserve">епрограммные направления деятельности </w:t>
      </w:r>
      <w:r w:rsidRPr="00D53201">
        <w:rPr>
          <w:sz w:val="28"/>
          <w:szCs w:val="28"/>
        </w:rPr>
        <w:t xml:space="preserve">по итогам </w:t>
      </w:r>
      <w:r w:rsidR="00BD104A" w:rsidRPr="00D53201">
        <w:rPr>
          <w:sz w:val="28"/>
          <w:szCs w:val="28"/>
        </w:rPr>
        <w:t>1 квартала 202</w:t>
      </w:r>
      <w:r w:rsidR="00161DC2" w:rsidRPr="00D53201">
        <w:rPr>
          <w:sz w:val="28"/>
          <w:szCs w:val="28"/>
        </w:rPr>
        <w:t>4</w:t>
      </w:r>
      <w:r w:rsidR="00BD104A" w:rsidRPr="00D53201">
        <w:rPr>
          <w:sz w:val="28"/>
          <w:szCs w:val="28"/>
        </w:rPr>
        <w:t xml:space="preserve"> года</w:t>
      </w:r>
      <w:r w:rsidRPr="00D53201">
        <w:rPr>
          <w:sz w:val="28"/>
          <w:szCs w:val="28"/>
        </w:rPr>
        <w:t xml:space="preserve"> утверждены в сумме </w:t>
      </w:r>
      <w:r w:rsidR="00161DC2" w:rsidRPr="00D53201">
        <w:rPr>
          <w:sz w:val="28"/>
          <w:szCs w:val="28"/>
        </w:rPr>
        <w:t xml:space="preserve">31 515 120,36 </w:t>
      </w:r>
      <w:r w:rsidRPr="00D53201">
        <w:rPr>
          <w:sz w:val="28"/>
          <w:szCs w:val="28"/>
        </w:rPr>
        <w:t xml:space="preserve">рублей и </w:t>
      </w:r>
      <w:r w:rsidR="00F1209C" w:rsidRPr="00D53201">
        <w:rPr>
          <w:sz w:val="28"/>
          <w:szCs w:val="28"/>
        </w:rPr>
        <w:t>исполнены в сумме</w:t>
      </w:r>
      <w:r w:rsidR="00E92012" w:rsidRPr="00D53201">
        <w:rPr>
          <w:sz w:val="28"/>
          <w:szCs w:val="28"/>
        </w:rPr>
        <w:t xml:space="preserve"> </w:t>
      </w:r>
      <w:r w:rsidR="00161DC2" w:rsidRPr="00D53201">
        <w:rPr>
          <w:sz w:val="28"/>
          <w:szCs w:val="28"/>
        </w:rPr>
        <w:t xml:space="preserve">7 588 618,27 </w:t>
      </w:r>
      <w:r w:rsidR="00FE4E00" w:rsidRPr="00D53201">
        <w:rPr>
          <w:sz w:val="28"/>
          <w:szCs w:val="28"/>
        </w:rPr>
        <w:t>рублей, или на</w:t>
      </w:r>
      <w:r w:rsidR="00E92012" w:rsidRPr="00D53201">
        <w:rPr>
          <w:sz w:val="28"/>
          <w:szCs w:val="28"/>
        </w:rPr>
        <w:t xml:space="preserve"> </w:t>
      </w:r>
      <w:r w:rsidR="00161DC2" w:rsidRPr="00D53201">
        <w:rPr>
          <w:sz w:val="28"/>
          <w:szCs w:val="28"/>
        </w:rPr>
        <w:t>24,</w:t>
      </w:r>
      <w:r w:rsidR="0036010C" w:rsidRPr="00D53201">
        <w:rPr>
          <w:sz w:val="28"/>
          <w:szCs w:val="28"/>
        </w:rPr>
        <w:t>1</w:t>
      </w:r>
      <w:r w:rsidR="009F05C9" w:rsidRPr="00D53201">
        <w:rPr>
          <w:sz w:val="28"/>
          <w:szCs w:val="28"/>
        </w:rPr>
        <w:t xml:space="preserve"> </w:t>
      </w:r>
      <w:r w:rsidR="00F1209C" w:rsidRPr="00D53201">
        <w:rPr>
          <w:sz w:val="28"/>
          <w:szCs w:val="28"/>
        </w:rPr>
        <w:t xml:space="preserve">% к уточненному плану на </w:t>
      </w:r>
      <w:r w:rsidRPr="00D53201">
        <w:rPr>
          <w:sz w:val="28"/>
          <w:szCs w:val="28"/>
        </w:rPr>
        <w:t>202</w:t>
      </w:r>
      <w:r w:rsidR="00161DC2" w:rsidRPr="00D53201">
        <w:rPr>
          <w:sz w:val="28"/>
          <w:szCs w:val="28"/>
        </w:rPr>
        <w:t>4</w:t>
      </w:r>
      <w:r w:rsidRPr="00D53201">
        <w:rPr>
          <w:sz w:val="28"/>
          <w:szCs w:val="28"/>
        </w:rPr>
        <w:t xml:space="preserve"> </w:t>
      </w:r>
      <w:r w:rsidR="00F1209C" w:rsidRPr="00D53201">
        <w:rPr>
          <w:sz w:val="28"/>
          <w:szCs w:val="28"/>
        </w:rPr>
        <w:t xml:space="preserve">год. </w:t>
      </w:r>
    </w:p>
    <w:p w:rsidR="00F1209C" w:rsidRPr="00D53201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D53201">
        <w:rPr>
          <w:sz w:val="28"/>
          <w:szCs w:val="28"/>
        </w:rPr>
        <w:t xml:space="preserve">Из бюджета </w:t>
      </w:r>
      <w:r w:rsidR="00FE4E00" w:rsidRPr="00D53201">
        <w:rPr>
          <w:sz w:val="28"/>
          <w:szCs w:val="28"/>
        </w:rPr>
        <w:t xml:space="preserve">муниципального образования Кондинский район </w:t>
      </w:r>
      <w:r w:rsidRPr="00D53201">
        <w:rPr>
          <w:sz w:val="28"/>
          <w:szCs w:val="28"/>
        </w:rPr>
        <w:t>на реализацию региональных проектов, направленных на достижение результатов федера</w:t>
      </w:r>
      <w:r w:rsidR="00F54D17" w:rsidRPr="00D53201">
        <w:rPr>
          <w:sz w:val="28"/>
          <w:szCs w:val="28"/>
        </w:rPr>
        <w:t>льных национальных проектов по итогам</w:t>
      </w:r>
      <w:r w:rsidR="00176D15" w:rsidRPr="00D53201">
        <w:rPr>
          <w:sz w:val="28"/>
          <w:szCs w:val="28"/>
        </w:rPr>
        <w:t xml:space="preserve"> </w:t>
      </w:r>
      <w:r w:rsidR="004541F6" w:rsidRPr="00D53201">
        <w:rPr>
          <w:sz w:val="28"/>
          <w:szCs w:val="28"/>
        </w:rPr>
        <w:t>1 квартала 202</w:t>
      </w:r>
      <w:r w:rsidR="00161DC2" w:rsidRPr="00D53201">
        <w:rPr>
          <w:sz w:val="28"/>
          <w:szCs w:val="28"/>
        </w:rPr>
        <w:t>4</w:t>
      </w:r>
      <w:r w:rsidR="004541F6" w:rsidRPr="00D53201">
        <w:rPr>
          <w:sz w:val="28"/>
          <w:szCs w:val="28"/>
        </w:rPr>
        <w:t xml:space="preserve"> года  </w:t>
      </w:r>
      <w:r w:rsidR="00FE4E00" w:rsidRPr="00D53201">
        <w:rPr>
          <w:sz w:val="28"/>
          <w:szCs w:val="28"/>
        </w:rPr>
        <w:t xml:space="preserve">направлено </w:t>
      </w:r>
      <w:r w:rsidR="004F783D" w:rsidRPr="00D53201">
        <w:rPr>
          <w:sz w:val="28"/>
          <w:szCs w:val="28"/>
        </w:rPr>
        <w:t xml:space="preserve">810 901,90 </w:t>
      </w:r>
      <w:r w:rsidRPr="00D53201">
        <w:rPr>
          <w:sz w:val="28"/>
          <w:szCs w:val="28"/>
        </w:rPr>
        <w:t xml:space="preserve">рублей. </w:t>
      </w:r>
    </w:p>
    <w:p w:rsidR="00F1209C" w:rsidRPr="00D53201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proofErr w:type="gramStart"/>
      <w:r w:rsidRPr="00D53201">
        <w:rPr>
          <w:sz w:val="28"/>
          <w:szCs w:val="28"/>
        </w:rPr>
        <w:t xml:space="preserve">Расходы на предоставление межбюджетных трансфертов из бюджета </w:t>
      </w:r>
      <w:r w:rsidR="00FE4E00" w:rsidRPr="00D53201">
        <w:rPr>
          <w:sz w:val="28"/>
          <w:szCs w:val="28"/>
        </w:rPr>
        <w:t xml:space="preserve">муниципального образования Кондинский район </w:t>
      </w:r>
      <w:r w:rsidRPr="00D53201">
        <w:rPr>
          <w:sz w:val="28"/>
          <w:szCs w:val="28"/>
        </w:rPr>
        <w:t>бюдже</w:t>
      </w:r>
      <w:r w:rsidR="00FE4E00" w:rsidRPr="00D53201">
        <w:rPr>
          <w:sz w:val="28"/>
          <w:szCs w:val="28"/>
        </w:rPr>
        <w:t>там муниципальны</w:t>
      </w:r>
      <w:r w:rsidRPr="00D53201">
        <w:rPr>
          <w:sz w:val="28"/>
          <w:szCs w:val="28"/>
        </w:rPr>
        <w:t xml:space="preserve">х образований, финансируемые в рамках </w:t>
      </w:r>
      <w:r w:rsidR="00FE4E00" w:rsidRPr="00D53201">
        <w:rPr>
          <w:sz w:val="28"/>
          <w:szCs w:val="28"/>
        </w:rPr>
        <w:t xml:space="preserve">муниципальных </w:t>
      </w:r>
      <w:r w:rsidRPr="00D53201">
        <w:rPr>
          <w:sz w:val="28"/>
          <w:szCs w:val="28"/>
        </w:rPr>
        <w:t>программ</w:t>
      </w:r>
      <w:r w:rsidR="00FE4E00" w:rsidRPr="00D53201">
        <w:rPr>
          <w:sz w:val="28"/>
          <w:szCs w:val="28"/>
        </w:rPr>
        <w:t xml:space="preserve"> Кондинского района </w:t>
      </w:r>
      <w:r w:rsidRPr="00D53201">
        <w:rPr>
          <w:sz w:val="28"/>
          <w:szCs w:val="28"/>
        </w:rPr>
        <w:t xml:space="preserve">и непрограммных направлений деятельности за </w:t>
      </w:r>
      <w:r w:rsidR="004541F6" w:rsidRPr="00D53201">
        <w:rPr>
          <w:sz w:val="28"/>
          <w:szCs w:val="28"/>
        </w:rPr>
        <w:t>1 квартал 2</w:t>
      </w:r>
      <w:r w:rsidRPr="00D53201">
        <w:rPr>
          <w:sz w:val="28"/>
          <w:szCs w:val="28"/>
        </w:rPr>
        <w:t>02</w:t>
      </w:r>
      <w:r w:rsidR="004F783D" w:rsidRPr="00D53201">
        <w:rPr>
          <w:sz w:val="28"/>
          <w:szCs w:val="28"/>
        </w:rPr>
        <w:t>4</w:t>
      </w:r>
      <w:r w:rsidRPr="00D53201">
        <w:rPr>
          <w:sz w:val="28"/>
          <w:szCs w:val="28"/>
        </w:rPr>
        <w:t xml:space="preserve"> года сложились в сумме</w:t>
      </w:r>
      <w:r w:rsidR="00D53201" w:rsidRPr="00D53201">
        <w:rPr>
          <w:sz w:val="28"/>
          <w:szCs w:val="28"/>
        </w:rPr>
        <w:t xml:space="preserve"> 81 144 257,95 рублей</w:t>
      </w:r>
      <w:r w:rsidR="00FE4E00" w:rsidRPr="00D53201">
        <w:rPr>
          <w:sz w:val="28"/>
          <w:szCs w:val="28"/>
        </w:rPr>
        <w:t xml:space="preserve">, что составляет </w:t>
      </w:r>
      <w:r w:rsidR="00D53201" w:rsidRPr="00D53201">
        <w:rPr>
          <w:sz w:val="28"/>
          <w:szCs w:val="28"/>
        </w:rPr>
        <w:t xml:space="preserve">12,0 </w:t>
      </w:r>
      <w:r w:rsidRPr="00D53201">
        <w:rPr>
          <w:sz w:val="28"/>
          <w:szCs w:val="28"/>
        </w:rPr>
        <w:t>% к уточненному плану на</w:t>
      </w:r>
      <w:r w:rsidR="004919D2" w:rsidRPr="00D53201">
        <w:rPr>
          <w:sz w:val="28"/>
          <w:szCs w:val="28"/>
        </w:rPr>
        <w:t xml:space="preserve"> 202</w:t>
      </w:r>
      <w:r w:rsidR="00D53201" w:rsidRPr="00D53201">
        <w:rPr>
          <w:sz w:val="28"/>
          <w:szCs w:val="28"/>
        </w:rPr>
        <w:t>4</w:t>
      </w:r>
      <w:r w:rsidR="004919D2" w:rsidRPr="00D53201">
        <w:rPr>
          <w:sz w:val="28"/>
          <w:szCs w:val="28"/>
        </w:rPr>
        <w:t xml:space="preserve"> </w:t>
      </w:r>
      <w:r w:rsidRPr="00D53201">
        <w:rPr>
          <w:sz w:val="28"/>
          <w:szCs w:val="28"/>
        </w:rPr>
        <w:t>год</w:t>
      </w:r>
      <w:r w:rsidR="00FB40A4" w:rsidRPr="00D53201">
        <w:rPr>
          <w:sz w:val="28"/>
          <w:szCs w:val="28"/>
        </w:rPr>
        <w:t xml:space="preserve"> </w:t>
      </w:r>
      <w:r w:rsidR="002529A8" w:rsidRPr="00D53201">
        <w:rPr>
          <w:sz w:val="28"/>
          <w:szCs w:val="28"/>
        </w:rPr>
        <w:t xml:space="preserve">или </w:t>
      </w:r>
      <w:r w:rsidR="00D53201" w:rsidRPr="00D53201">
        <w:rPr>
          <w:sz w:val="28"/>
          <w:szCs w:val="28"/>
        </w:rPr>
        <w:t xml:space="preserve">110,4 </w:t>
      </w:r>
      <w:r w:rsidR="002F0CC2" w:rsidRPr="00D53201">
        <w:rPr>
          <w:sz w:val="28"/>
          <w:szCs w:val="28"/>
        </w:rPr>
        <w:t xml:space="preserve">% </w:t>
      </w:r>
      <w:r w:rsidR="002529A8" w:rsidRPr="00D53201">
        <w:rPr>
          <w:sz w:val="28"/>
          <w:szCs w:val="28"/>
        </w:rPr>
        <w:t>к аналогичному периоду 202</w:t>
      </w:r>
      <w:r w:rsidR="008F4DFD" w:rsidRPr="00D53201">
        <w:rPr>
          <w:sz w:val="28"/>
          <w:szCs w:val="28"/>
        </w:rPr>
        <w:t>2</w:t>
      </w:r>
      <w:r w:rsidR="002529A8" w:rsidRPr="00D53201">
        <w:rPr>
          <w:sz w:val="28"/>
          <w:szCs w:val="28"/>
        </w:rPr>
        <w:t xml:space="preserve"> году (расходы </w:t>
      </w:r>
      <w:r w:rsidR="00FB40A4" w:rsidRPr="00D53201">
        <w:rPr>
          <w:sz w:val="28"/>
          <w:szCs w:val="28"/>
        </w:rPr>
        <w:t xml:space="preserve">за </w:t>
      </w:r>
      <w:r w:rsidR="00662008" w:rsidRPr="00D53201">
        <w:rPr>
          <w:sz w:val="28"/>
          <w:szCs w:val="28"/>
        </w:rPr>
        <w:t xml:space="preserve">1 квартал </w:t>
      </w:r>
      <w:r w:rsidR="00FB40A4" w:rsidRPr="00D53201">
        <w:rPr>
          <w:sz w:val="28"/>
          <w:szCs w:val="28"/>
        </w:rPr>
        <w:t>202</w:t>
      </w:r>
      <w:r w:rsidR="00D53201" w:rsidRPr="00D53201">
        <w:rPr>
          <w:sz w:val="28"/>
          <w:szCs w:val="28"/>
        </w:rPr>
        <w:t>3</w:t>
      </w:r>
      <w:r w:rsidR="00FB40A4" w:rsidRPr="00D53201">
        <w:rPr>
          <w:sz w:val="28"/>
          <w:szCs w:val="28"/>
        </w:rPr>
        <w:t xml:space="preserve"> года соста</w:t>
      </w:r>
      <w:r w:rsidR="002529A8" w:rsidRPr="00D53201">
        <w:rPr>
          <w:sz w:val="28"/>
          <w:szCs w:val="28"/>
        </w:rPr>
        <w:t>вили</w:t>
      </w:r>
      <w:proofErr w:type="gramEnd"/>
      <w:r w:rsidR="004541F6" w:rsidRPr="00D53201">
        <w:rPr>
          <w:sz w:val="28"/>
          <w:szCs w:val="28"/>
        </w:rPr>
        <w:t xml:space="preserve"> </w:t>
      </w:r>
      <w:proofErr w:type="gramStart"/>
      <w:r w:rsidR="00D53201" w:rsidRPr="00D53201">
        <w:rPr>
          <w:sz w:val="28"/>
          <w:szCs w:val="28"/>
        </w:rPr>
        <w:t xml:space="preserve">73 519 282,29 </w:t>
      </w:r>
      <w:r w:rsidR="00FB40A4" w:rsidRPr="00D53201">
        <w:rPr>
          <w:sz w:val="28"/>
          <w:szCs w:val="28"/>
        </w:rPr>
        <w:t>рулей)</w:t>
      </w:r>
      <w:r w:rsidRPr="00D53201">
        <w:rPr>
          <w:sz w:val="28"/>
          <w:szCs w:val="28"/>
        </w:rPr>
        <w:t xml:space="preserve">. </w:t>
      </w:r>
      <w:proofErr w:type="gramEnd"/>
    </w:p>
    <w:p w:rsidR="00876678" w:rsidRPr="00513748" w:rsidRDefault="00287F9C" w:rsidP="00F7495D">
      <w:pPr>
        <w:pStyle w:val="Title"/>
        <w:spacing w:before="0" w:after="0"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5320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По итогам </w:t>
      </w:r>
      <w:r w:rsidR="004541F6" w:rsidRPr="00D53201">
        <w:rPr>
          <w:rFonts w:ascii="Times New Roman" w:hAnsi="Times New Roman" w:cs="Times New Roman"/>
          <w:b w:val="0"/>
          <w:sz w:val="28"/>
          <w:szCs w:val="28"/>
        </w:rPr>
        <w:t xml:space="preserve">1 квартала </w:t>
      </w:r>
      <w:r w:rsidRPr="00D53201">
        <w:rPr>
          <w:rFonts w:ascii="Times New Roman" w:hAnsi="Times New Roman" w:cs="Times New Roman"/>
          <w:b w:val="0"/>
          <w:sz w:val="28"/>
          <w:szCs w:val="28"/>
        </w:rPr>
        <w:t>202</w:t>
      </w:r>
      <w:r w:rsidR="00410496" w:rsidRPr="00D53201">
        <w:rPr>
          <w:rFonts w:ascii="Times New Roman" w:hAnsi="Times New Roman" w:cs="Times New Roman"/>
          <w:b w:val="0"/>
          <w:sz w:val="28"/>
          <w:szCs w:val="28"/>
        </w:rPr>
        <w:t>4</w:t>
      </w:r>
      <w:r w:rsidR="00F1209C" w:rsidRPr="00D53201">
        <w:rPr>
          <w:rFonts w:ascii="Times New Roman" w:hAnsi="Times New Roman" w:cs="Times New Roman"/>
          <w:b w:val="0"/>
          <w:sz w:val="28"/>
          <w:szCs w:val="28"/>
        </w:rPr>
        <w:t xml:space="preserve"> года бюджет </w:t>
      </w:r>
      <w:r w:rsidR="00FE4E00" w:rsidRPr="00D53201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="00FE4E00" w:rsidRPr="007D3EF2">
        <w:rPr>
          <w:rFonts w:ascii="Times New Roman" w:hAnsi="Times New Roman" w:cs="Times New Roman"/>
          <w:b w:val="0"/>
          <w:sz w:val="28"/>
          <w:szCs w:val="28"/>
        </w:rPr>
        <w:t xml:space="preserve"> образования Кондинский район </w:t>
      </w:r>
      <w:r w:rsidR="00F1209C" w:rsidRPr="007D3EF2">
        <w:rPr>
          <w:rFonts w:ascii="Times New Roman" w:hAnsi="Times New Roman" w:cs="Times New Roman"/>
          <w:b w:val="0"/>
          <w:sz w:val="28"/>
          <w:szCs w:val="28"/>
        </w:rPr>
        <w:t xml:space="preserve"> исполнен с</w:t>
      </w:r>
      <w:r w:rsidR="00A027DF" w:rsidRPr="007D3EF2">
        <w:rPr>
          <w:rFonts w:ascii="Times New Roman" w:hAnsi="Times New Roman" w:cs="Times New Roman"/>
          <w:b w:val="0"/>
          <w:sz w:val="28"/>
          <w:szCs w:val="28"/>
        </w:rPr>
        <w:t xml:space="preserve"> превышением </w:t>
      </w:r>
      <w:r w:rsidR="007D3EF2" w:rsidRPr="007D3EF2">
        <w:rPr>
          <w:rFonts w:ascii="Times New Roman" w:hAnsi="Times New Roman" w:cs="Times New Roman"/>
          <w:b w:val="0"/>
          <w:sz w:val="28"/>
          <w:szCs w:val="28"/>
        </w:rPr>
        <w:t xml:space="preserve">расходов над доходами </w:t>
      </w:r>
      <w:r w:rsidR="00A027DF" w:rsidRPr="007D3EF2">
        <w:rPr>
          <w:rFonts w:ascii="Times New Roman" w:hAnsi="Times New Roman" w:cs="Times New Roman"/>
          <w:b w:val="0"/>
          <w:sz w:val="28"/>
          <w:szCs w:val="28"/>
        </w:rPr>
        <w:t>(</w:t>
      </w:r>
      <w:r w:rsidR="004022C0" w:rsidRPr="007D3EF2">
        <w:rPr>
          <w:rFonts w:ascii="Times New Roman" w:hAnsi="Times New Roman" w:cs="Times New Roman"/>
          <w:b w:val="0"/>
          <w:sz w:val="28"/>
          <w:szCs w:val="28"/>
        </w:rPr>
        <w:t>дефицит</w:t>
      </w:r>
      <w:r w:rsidR="00A027DF" w:rsidRPr="007D3EF2">
        <w:rPr>
          <w:rFonts w:ascii="Times New Roman" w:hAnsi="Times New Roman" w:cs="Times New Roman"/>
          <w:b w:val="0"/>
          <w:sz w:val="28"/>
          <w:szCs w:val="28"/>
        </w:rPr>
        <w:t xml:space="preserve"> бюджета района) </w:t>
      </w:r>
      <w:r w:rsidR="00F1209C" w:rsidRPr="007D3EF2">
        <w:rPr>
          <w:rFonts w:ascii="Times New Roman" w:hAnsi="Times New Roman" w:cs="Times New Roman"/>
          <w:b w:val="0"/>
          <w:sz w:val="28"/>
          <w:szCs w:val="28"/>
        </w:rPr>
        <w:t>в сумме</w:t>
      </w:r>
      <w:r w:rsidR="00A455EC" w:rsidRPr="007D3E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00A3">
        <w:rPr>
          <w:rFonts w:ascii="Times New Roman" w:hAnsi="Times New Roman" w:cs="Times New Roman"/>
          <w:b w:val="0"/>
          <w:sz w:val="28"/>
          <w:szCs w:val="28"/>
        </w:rPr>
        <w:t>10 947 344,03 рублей, со значительным снижением к аналогичному периоду 2023 года. Размер дефицита снизился на 10 440 380,01 рублей или на 48,8 %.</w:t>
      </w:r>
    </w:p>
    <w:p w:rsidR="00074FF8" w:rsidRPr="00791D02" w:rsidRDefault="00074FF8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074FF8" w:rsidRDefault="00074FF8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Pr="00D46557" w:rsidRDefault="00F7495D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</w:p>
    <w:p w:rsidR="00410496" w:rsidRDefault="00410496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C607C7" w:rsidRPr="00791D02" w:rsidRDefault="00410496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4E00" w:rsidRPr="00791D0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E4E00" w:rsidRPr="00791D02">
        <w:rPr>
          <w:rFonts w:ascii="Times New Roman" w:hAnsi="Times New Roman" w:cs="Times New Roman"/>
          <w:sz w:val="28"/>
          <w:szCs w:val="28"/>
        </w:rPr>
        <w:t xml:space="preserve"> комитета </w:t>
      </w:r>
    </w:p>
    <w:p w:rsidR="00F1209C" w:rsidRDefault="00FE4E00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8"/>
          <w:szCs w:val="28"/>
        </w:rPr>
      </w:pPr>
      <w:r w:rsidRPr="00791D02">
        <w:rPr>
          <w:rFonts w:ascii="Times New Roman" w:hAnsi="Times New Roman" w:cs="Times New Roman"/>
          <w:sz w:val="28"/>
          <w:szCs w:val="28"/>
        </w:rPr>
        <w:t>по финансам</w:t>
      </w:r>
      <w:r w:rsidR="00C607C7" w:rsidRPr="00791D02">
        <w:rPr>
          <w:rFonts w:ascii="Times New Roman" w:hAnsi="Times New Roman" w:cs="Times New Roman"/>
          <w:sz w:val="28"/>
          <w:szCs w:val="28"/>
        </w:rPr>
        <w:t xml:space="preserve"> и налоговой политике </w:t>
      </w:r>
      <w:r w:rsidRPr="00791D02">
        <w:rPr>
          <w:rFonts w:ascii="Times New Roman" w:hAnsi="Times New Roman" w:cs="Times New Roman"/>
          <w:sz w:val="28"/>
          <w:szCs w:val="28"/>
        </w:rPr>
        <w:tab/>
      </w:r>
      <w:r w:rsidRPr="00791D02">
        <w:rPr>
          <w:rFonts w:ascii="Times New Roman" w:hAnsi="Times New Roman" w:cs="Times New Roman"/>
          <w:sz w:val="28"/>
          <w:szCs w:val="28"/>
        </w:rPr>
        <w:tab/>
      </w:r>
      <w:r w:rsidR="003C6068" w:rsidRPr="00791D02">
        <w:rPr>
          <w:rFonts w:ascii="Times New Roman" w:hAnsi="Times New Roman" w:cs="Times New Roman"/>
          <w:sz w:val="28"/>
          <w:szCs w:val="28"/>
        </w:rPr>
        <w:t xml:space="preserve">  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 </w:t>
      </w:r>
      <w:r w:rsidR="003C6068" w:rsidRPr="00791D02">
        <w:rPr>
          <w:rFonts w:ascii="Times New Roman" w:hAnsi="Times New Roman" w:cs="Times New Roman"/>
          <w:sz w:val="28"/>
          <w:szCs w:val="28"/>
        </w:rPr>
        <w:t xml:space="preserve">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  </w:t>
      </w:r>
      <w:r w:rsidR="009C4E8A">
        <w:rPr>
          <w:rFonts w:ascii="Times New Roman" w:hAnsi="Times New Roman" w:cs="Times New Roman"/>
          <w:sz w:val="28"/>
          <w:szCs w:val="28"/>
        </w:rPr>
        <w:t xml:space="preserve">    </w:t>
      </w:r>
      <w:r w:rsidRPr="00791D02">
        <w:rPr>
          <w:rFonts w:ascii="Times New Roman" w:hAnsi="Times New Roman" w:cs="Times New Roman"/>
          <w:sz w:val="28"/>
          <w:szCs w:val="28"/>
        </w:rPr>
        <w:t xml:space="preserve">     </w:t>
      </w:r>
      <w:r w:rsidR="00410496">
        <w:rPr>
          <w:rFonts w:ascii="Times New Roman" w:hAnsi="Times New Roman" w:cs="Times New Roman"/>
          <w:sz w:val="28"/>
          <w:szCs w:val="28"/>
        </w:rPr>
        <w:t>Е.С. Васильева</w:t>
      </w: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Исполнители:</w:t>
      </w: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 xml:space="preserve">Елена Федоровна </w:t>
      </w:r>
      <w:proofErr w:type="spellStart"/>
      <w:r w:rsidRPr="00687CEF">
        <w:rPr>
          <w:sz w:val="18"/>
          <w:szCs w:val="18"/>
        </w:rPr>
        <w:t>Жатько</w:t>
      </w:r>
      <w:proofErr w:type="spellEnd"/>
      <w:r w:rsidRPr="00687CEF">
        <w:rPr>
          <w:sz w:val="18"/>
          <w:szCs w:val="18"/>
        </w:rPr>
        <w:t>, 8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(34677)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32-004, доб. 2091</w:t>
      </w:r>
    </w:p>
    <w:p w:rsidR="00D53201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Алена Леонидовна Рогожа, 8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(34677)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32-004, доб. 2116</w:t>
      </w:r>
    </w:p>
    <w:p w:rsidR="00D53201" w:rsidRPr="00687CEF" w:rsidRDefault="00D53201" w:rsidP="00D53201">
      <w:p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Популова</w:t>
      </w:r>
      <w:proofErr w:type="spellEnd"/>
      <w:r>
        <w:rPr>
          <w:sz w:val="18"/>
          <w:szCs w:val="18"/>
        </w:rPr>
        <w:t xml:space="preserve"> Анжела Владимировна, 8 (34677) 32-004, доб.2124</w:t>
      </w:r>
    </w:p>
    <w:p w:rsidR="00D53201" w:rsidRPr="003C6068" w:rsidRDefault="00D53201" w:rsidP="00D53201">
      <w:pPr>
        <w:jc w:val="both"/>
        <w:rPr>
          <w:sz w:val="28"/>
          <w:szCs w:val="28"/>
        </w:rPr>
      </w:pPr>
      <w:r w:rsidRPr="00687CEF">
        <w:rPr>
          <w:bCs/>
          <w:sz w:val="18"/>
          <w:szCs w:val="18"/>
        </w:rPr>
        <w:t>Маргарита Владимировна Илларионова, 8 (34677) 32-004, доб. 2121</w:t>
      </w:r>
    </w:p>
    <w:sectPr w:rsidR="00D53201" w:rsidRPr="003C6068" w:rsidSect="00F7495D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60B8C"/>
    <w:rsid w:val="00074FF8"/>
    <w:rsid w:val="00080A3B"/>
    <w:rsid w:val="00085DDF"/>
    <w:rsid w:val="00086A6B"/>
    <w:rsid w:val="000B64F7"/>
    <w:rsid w:val="000D7E31"/>
    <w:rsid w:val="000E3A88"/>
    <w:rsid w:val="00107D74"/>
    <w:rsid w:val="00127A6C"/>
    <w:rsid w:val="001612C5"/>
    <w:rsid w:val="00161DC2"/>
    <w:rsid w:val="00167DE8"/>
    <w:rsid w:val="00176D15"/>
    <w:rsid w:val="001C17D5"/>
    <w:rsid w:val="001D4E75"/>
    <w:rsid w:val="001F4BC8"/>
    <w:rsid w:val="00225D65"/>
    <w:rsid w:val="002529A8"/>
    <w:rsid w:val="00252EBC"/>
    <w:rsid w:val="00287F9C"/>
    <w:rsid w:val="00294F4D"/>
    <w:rsid w:val="002D192F"/>
    <w:rsid w:val="002D2B3D"/>
    <w:rsid w:val="002F0CC2"/>
    <w:rsid w:val="002F19CD"/>
    <w:rsid w:val="002F3999"/>
    <w:rsid w:val="0036010C"/>
    <w:rsid w:val="003653B3"/>
    <w:rsid w:val="00371C67"/>
    <w:rsid w:val="003814F3"/>
    <w:rsid w:val="003C6068"/>
    <w:rsid w:val="003D3EE7"/>
    <w:rsid w:val="004022C0"/>
    <w:rsid w:val="00410496"/>
    <w:rsid w:val="00425382"/>
    <w:rsid w:val="004354C6"/>
    <w:rsid w:val="004420D0"/>
    <w:rsid w:val="00444642"/>
    <w:rsid w:val="004541F6"/>
    <w:rsid w:val="004919D2"/>
    <w:rsid w:val="004C35C6"/>
    <w:rsid w:val="004F783D"/>
    <w:rsid w:val="0051332C"/>
    <w:rsid w:val="00513748"/>
    <w:rsid w:val="0052659E"/>
    <w:rsid w:val="00532E04"/>
    <w:rsid w:val="00542264"/>
    <w:rsid w:val="00552AD0"/>
    <w:rsid w:val="00570DD5"/>
    <w:rsid w:val="005A34AC"/>
    <w:rsid w:val="005A71D0"/>
    <w:rsid w:val="005C0AC0"/>
    <w:rsid w:val="005E18B0"/>
    <w:rsid w:val="005E29AC"/>
    <w:rsid w:val="005E4158"/>
    <w:rsid w:val="006175C1"/>
    <w:rsid w:val="00623217"/>
    <w:rsid w:val="006247F3"/>
    <w:rsid w:val="006566B4"/>
    <w:rsid w:val="00662008"/>
    <w:rsid w:val="00670506"/>
    <w:rsid w:val="00670742"/>
    <w:rsid w:val="00687133"/>
    <w:rsid w:val="0069422F"/>
    <w:rsid w:val="006B55F7"/>
    <w:rsid w:val="006E2BEA"/>
    <w:rsid w:val="007007B0"/>
    <w:rsid w:val="0070579E"/>
    <w:rsid w:val="007214DC"/>
    <w:rsid w:val="00743125"/>
    <w:rsid w:val="00770E1A"/>
    <w:rsid w:val="007834F1"/>
    <w:rsid w:val="00785843"/>
    <w:rsid w:val="00791D02"/>
    <w:rsid w:val="007B5CC0"/>
    <w:rsid w:val="007D3EF2"/>
    <w:rsid w:val="007F4225"/>
    <w:rsid w:val="0080637B"/>
    <w:rsid w:val="00876389"/>
    <w:rsid w:val="00876678"/>
    <w:rsid w:val="008C4582"/>
    <w:rsid w:val="008D2E85"/>
    <w:rsid w:val="008F0517"/>
    <w:rsid w:val="008F4DFD"/>
    <w:rsid w:val="00942D0D"/>
    <w:rsid w:val="00954CED"/>
    <w:rsid w:val="00960A70"/>
    <w:rsid w:val="009759FC"/>
    <w:rsid w:val="009C4E8A"/>
    <w:rsid w:val="009D71C6"/>
    <w:rsid w:val="009E6191"/>
    <w:rsid w:val="009F05C9"/>
    <w:rsid w:val="009F09A4"/>
    <w:rsid w:val="009F66BB"/>
    <w:rsid w:val="00A027DF"/>
    <w:rsid w:val="00A04430"/>
    <w:rsid w:val="00A3300B"/>
    <w:rsid w:val="00A34CF5"/>
    <w:rsid w:val="00A455EC"/>
    <w:rsid w:val="00A92CE1"/>
    <w:rsid w:val="00AD6870"/>
    <w:rsid w:val="00B07611"/>
    <w:rsid w:val="00B131B9"/>
    <w:rsid w:val="00B16E34"/>
    <w:rsid w:val="00B400A3"/>
    <w:rsid w:val="00B435BE"/>
    <w:rsid w:val="00B7484B"/>
    <w:rsid w:val="00B77E24"/>
    <w:rsid w:val="00BB5AD8"/>
    <w:rsid w:val="00BD104A"/>
    <w:rsid w:val="00BD65F1"/>
    <w:rsid w:val="00BF3743"/>
    <w:rsid w:val="00C0493B"/>
    <w:rsid w:val="00C120A9"/>
    <w:rsid w:val="00C156E6"/>
    <w:rsid w:val="00C27903"/>
    <w:rsid w:val="00C340FA"/>
    <w:rsid w:val="00C4186C"/>
    <w:rsid w:val="00C44BCB"/>
    <w:rsid w:val="00C607C7"/>
    <w:rsid w:val="00C77DB2"/>
    <w:rsid w:val="00C87FA7"/>
    <w:rsid w:val="00CA2D45"/>
    <w:rsid w:val="00CE42A2"/>
    <w:rsid w:val="00CE6937"/>
    <w:rsid w:val="00CF6C0A"/>
    <w:rsid w:val="00D46557"/>
    <w:rsid w:val="00D53201"/>
    <w:rsid w:val="00D53FA7"/>
    <w:rsid w:val="00D72077"/>
    <w:rsid w:val="00DB1C41"/>
    <w:rsid w:val="00DB6526"/>
    <w:rsid w:val="00DC4231"/>
    <w:rsid w:val="00DE238A"/>
    <w:rsid w:val="00E0592E"/>
    <w:rsid w:val="00E0703A"/>
    <w:rsid w:val="00E1197B"/>
    <w:rsid w:val="00E66534"/>
    <w:rsid w:val="00E76273"/>
    <w:rsid w:val="00E92012"/>
    <w:rsid w:val="00EC4A07"/>
    <w:rsid w:val="00EF3559"/>
    <w:rsid w:val="00F067D6"/>
    <w:rsid w:val="00F1209C"/>
    <w:rsid w:val="00F24881"/>
    <w:rsid w:val="00F54D17"/>
    <w:rsid w:val="00F7495D"/>
    <w:rsid w:val="00F76AF4"/>
    <w:rsid w:val="00F85A9E"/>
    <w:rsid w:val="00FA116D"/>
    <w:rsid w:val="00FA4E35"/>
    <w:rsid w:val="00FB40A4"/>
    <w:rsid w:val="00FC7D22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022202</cp:lastModifiedBy>
  <cp:revision>61</cp:revision>
  <cp:lastPrinted>2023-05-11T07:00:00Z</cp:lastPrinted>
  <dcterms:created xsi:type="dcterms:W3CDTF">2021-10-27T06:26:00Z</dcterms:created>
  <dcterms:modified xsi:type="dcterms:W3CDTF">2024-05-07T11:15:00Z</dcterms:modified>
</cp:coreProperties>
</file>